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0CD" w:rsidRPr="001C51BB" w:rsidRDefault="000B60CD" w:rsidP="000B60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1BB">
        <w:rPr>
          <w:rFonts w:ascii="Times New Roman" w:hAnsi="Times New Roman" w:cs="Times New Roman"/>
          <w:b/>
          <w:sz w:val="28"/>
          <w:szCs w:val="28"/>
        </w:rPr>
        <w:t>Материалы для итоговой аттестации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повышения квалификации «Лечение заболеваний внутренних органов с позиции современных международных рекомендаций и соглашений»</w:t>
      </w:r>
    </w:p>
    <w:p w:rsidR="000B60CD" w:rsidRPr="001C51BB" w:rsidRDefault="000B60CD" w:rsidP="000B60CD">
      <w:pPr>
        <w:numPr>
          <w:ilvl w:val="0"/>
          <w:numId w:val="1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1C51BB">
        <w:rPr>
          <w:sz w:val="28"/>
          <w:szCs w:val="28"/>
        </w:rPr>
        <w:t>Основы государственной политики и идеологии в Республике Беларусь.</w:t>
      </w:r>
      <w:r w:rsidRPr="001C51BB">
        <w:rPr>
          <w:i/>
          <w:sz w:val="28"/>
          <w:szCs w:val="28"/>
        </w:rPr>
        <w:t xml:space="preserve"> </w:t>
      </w:r>
      <w:r w:rsidRPr="001C51BB">
        <w:rPr>
          <w:sz w:val="28"/>
          <w:szCs w:val="28"/>
        </w:rPr>
        <w:t>Правовые основы государственной политики в сфере борьбы с коррупцией. Мировоззренческая основа белорусской государственной идеологии. Си</w:t>
      </w:r>
      <w:r w:rsidRPr="001C51BB">
        <w:rPr>
          <w:sz w:val="28"/>
          <w:szCs w:val="28"/>
        </w:rPr>
        <w:t>с</w:t>
      </w:r>
      <w:r w:rsidRPr="001C51BB">
        <w:rPr>
          <w:sz w:val="28"/>
          <w:szCs w:val="28"/>
        </w:rPr>
        <w:t>тема идеологической работы. Культура и идеологическое воспитание. Духовное во</w:t>
      </w:r>
      <w:r w:rsidRPr="001C51BB">
        <w:rPr>
          <w:sz w:val="28"/>
          <w:szCs w:val="28"/>
        </w:rPr>
        <w:t>с</w:t>
      </w:r>
      <w:r w:rsidRPr="001C51BB">
        <w:rPr>
          <w:sz w:val="28"/>
          <w:szCs w:val="28"/>
        </w:rPr>
        <w:t>питание человека.</w:t>
      </w:r>
    </w:p>
    <w:p w:rsidR="000B60CD" w:rsidRPr="001C51BB" w:rsidRDefault="000B60CD" w:rsidP="000B60CD">
      <w:pPr>
        <w:numPr>
          <w:ilvl w:val="0"/>
          <w:numId w:val="1"/>
        </w:numPr>
        <w:tabs>
          <w:tab w:val="clear" w:pos="720"/>
          <w:tab w:val="left" w:pos="426"/>
          <w:tab w:val="num" w:pos="567"/>
        </w:tabs>
        <w:autoSpaceDE w:val="0"/>
        <w:autoSpaceDN w:val="0"/>
        <w:ind w:left="426" w:hanging="426"/>
        <w:jc w:val="both"/>
        <w:rPr>
          <w:color w:val="000000"/>
          <w:sz w:val="28"/>
          <w:szCs w:val="28"/>
        </w:rPr>
      </w:pPr>
      <w:r w:rsidRPr="001C51BB">
        <w:rPr>
          <w:color w:val="000000"/>
          <w:sz w:val="28"/>
          <w:szCs w:val="28"/>
        </w:rPr>
        <w:t>Обеспечение права на жизнь и охрану здоровья – одна из высших целей о</w:t>
      </w:r>
      <w:r w:rsidRPr="001C51BB">
        <w:rPr>
          <w:color w:val="000000"/>
          <w:sz w:val="28"/>
          <w:szCs w:val="28"/>
        </w:rPr>
        <w:t>б</w:t>
      </w:r>
      <w:r w:rsidRPr="001C51BB">
        <w:rPr>
          <w:color w:val="000000"/>
          <w:sz w:val="28"/>
          <w:szCs w:val="28"/>
        </w:rPr>
        <w:t>щества и государства в Республике Беларусь. Взаимная ответственность г</w:t>
      </w:r>
      <w:r w:rsidRPr="001C51BB">
        <w:rPr>
          <w:color w:val="000000"/>
          <w:sz w:val="28"/>
          <w:szCs w:val="28"/>
        </w:rPr>
        <w:t>о</w:t>
      </w:r>
      <w:r w:rsidRPr="001C51BB">
        <w:rPr>
          <w:color w:val="000000"/>
          <w:sz w:val="28"/>
          <w:szCs w:val="28"/>
        </w:rPr>
        <w:t>сударства и личности за охрану здоровья человека. Нормативные правовые акты по усилению борьбы с коррупцией в системе здравоохранения Респу</w:t>
      </w:r>
      <w:r w:rsidRPr="001C51BB">
        <w:rPr>
          <w:color w:val="000000"/>
          <w:sz w:val="28"/>
          <w:szCs w:val="28"/>
        </w:rPr>
        <w:t>б</w:t>
      </w:r>
      <w:r w:rsidRPr="001C51BB">
        <w:rPr>
          <w:color w:val="000000"/>
          <w:sz w:val="28"/>
          <w:szCs w:val="28"/>
        </w:rPr>
        <w:t>лики Беларусь.</w:t>
      </w:r>
    </w:p>
    <w:p w:rsidR="000B60CD" w:rsidRPr="001C51BB" w:rsidRDefault="000B60CD" w:rsidP="000B60CD">
      <w:pPr>
        <w:pStyle w:val="a3"/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C51BB">
        <w:rPr>
          <w:rFonts w:ascii="Times New Roman" w:hAnsi="Times New Roman" w:cs="Times New Roman"/>
          <w:sz w:val="28"/>
          <w:szCs w:val="28"/>
        </w:rPr>
        <w:t>Определение</w:t>
      </w:r>
      <w:r>
        <w:rPr>
          <w:rFonts w:ascii="Times New Roman" w:hAnsi="Times New Roman" w:cs="Times New Roman"/>
          <w:sz w:val="28"/>
          <w:szCs w:val="28"/>
        </w:rPr>
        <w:t xml:space="preserve"> понятия «доказательная</w:t>
      </w:r>
      <w:r w:rsidRPr="001C51BB">
        <w:rPr>
          <w:rFonts w:ascii="Times New Roman" w:hAnsi="Times New Roman" w:cs="Times New Roman"/>
          <w:sz w:val="28"/>
          <w:szCs w:val="28"/>
        </w:rPr>
        <w:t xml:space="preserve"> медицин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1C51BB">
        <w:rPr>
          <w:rFonts w:ascii="Times New Roman" w:hAnsi="Times New Roman" w:cs="Times New Roman"/>
          <w:sz w:val="28"/>
          <w:szCs w:val="28"/>
        </w:rPr>
        <w:t>. Международные консе</w:t>
      </w:r>
      <w:r w:rsidRPr="001C51BB">
        <w:rPr>
          <w:rFonts w:ascii="Times New Roman" w:hAnsi="Times New Roman" w:cs="Times New Roman"/>
          <w:sz w:val="28"/>
          <w:szCs w:val="28"/>
        </w:rPr>
        <w:t>н</w:t>
      </w:r>
      <w:r w:rsidRPr="001C51BB">
        <w:rPr>
          <w:rFonts w:ascii="Times New Roman" w:hAnsi="Times New Roman" w:cs="Times New Roman"/>
          <w:sz w:val="28"/>
          <w:szCs w:val="28"/>
        </w:rPr>
        <w:t xml:space="preserve">сусы и стандарты как неотъемлемая часть современной медицины. </w:t>
      </w:r>
    </w:p>
    <w:p w:rsidR="000B60CD" w:rsidRPr="001C51BB" w:rsidRDefault="000B60CD" w:rsidP="000B60CD">
      <w:pPr>
        <w:pStyle w:val="a3"/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C51BB">
        <w:rPr>
          <w:rFonts w:ascii="Times New Roman" w:hAnsi="Times New Roman" w:cs="Times New Roman"/>
          <w:sz w:val="28"/>
          <w:szCs w:val="28"/>
        </w:rPr>
        <w:t xml:space="preserve">Обоснование уровней доказательности и рекомендаций в международных соглашениях. Понятие о </w:t>
      </w:r>
      <w:proofErr w:type="spellStart"/>
      <w:proofErr w:type="gramStart"/>
      <w:r w:rsidRPr="001C51BB">
        <w:rPr>
          <w:rFonts w:ascii="Times New Roman" w:hAnsi="Times New Roman" w:cs="Times New Roman"/>
          <w:sz w:val="28"/>
          <w:szCs w:val="28"/>
        </w:rPr>
        <w:t>мета-анализе</w:t>
      </w:r>
      <w:proofErr w:type="spellEnd"/>
      <w:proofErr w:type="gramEnd"/>
      <w:r w:rsidRPr="001C51BB">
        <w:rPr>
          <w:rFonts w:ascii="Times New Roman" w:hAnsi="Times New Roman" w:cs="Times New Roman"/>
          <w:sz w:val="28"/>
          <w:szCs w:val="28"/>
        </w:rPr>
        <w:t>. Типы исследований и критический анализ важнейших методологических особенностей.</w:t>
      </w:r>
    </w:p>
    <w:p w:rsidR="000B60CD" w:rsidRPr="001C51BB" w:rsidRDefault="000B60CD" w:rsidP="000B60CD">
      <w:pPr>
        <w:pStyle w:val="a3"/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C51BB">
        <w:rPr>
          <w:rFonts w:ascii="Times New Roman" w:hAnsi="Times New Roman" w:cs="Times New Roman"/>
          <w:sz w:val="28"/>
          <w:szCs w:val="28"/>
        </w:rPr>
        <w:t>Доказательные информационные ресурсы по диагностике и лечению заб</w:t>
      </w:r>
      <w:r w:rsidRPr="001C51BB">
        <w:rPr>
          <w:rFonts w:ascii="Times New Roman" w:hAnsi="Times New Roman" w:cs="Times New Roman"/>
          <w:sz w:val="28"/>
          <w:szCs w:val="28"/>
        </w:rPr>
        <w:t>о</w:t>
      </w:r>
      <w:r w:rsidRPr="001C51BB">
        <w:rPr>
          <w:rFonts w:ascii="Times New Roman" w:hAnsi="Times New Roman" w:cs="Times New Roman"/>
          <w:sz w:val="28"/>
          <w:szCs w:val="28"/>
        </w:rPr>
        <w:t xml:space="preserve">леваний внутренних органов. Использование </w:t>
      </w:r>
      <w:proofErr w:type="spellStart"/>
      <w:r w:rsidRPr="001C51BB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1C51B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сиональной деятельности </w:t>
      </w:r>
      <w:r w:rsidRPr="001C51BB">
        <w:rPr>
          <w:rFonts w:ascii="Times New Roman" w:hAnsi="Times New Roman" w:cs="Times New Roman"/>
          <w:sz w:val="28"/>
          <w:szCs w:val="28"/>
        </w:rPr>
        <w:t xml:space="preserve">врача-терапевта. </w:t>
      </w:r>
    </w:p>
    <w:p w:rsidR="000B60CD" w:rsidRPr="001C51BB" w:rsidRDefault="000B60CD" w:rsidP="000B60CD">
      <w:pPr>
        <w:pStyle w:val="a3"/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C51BB">
        <w:rPr>
          <w:rFonts w:ascii="Times New Roman" w:hAnsi="Times New Roman" w:cs="Times New Roman"/>
          <w:sz w:val="28"/>
          <w:szCs w:val="28"/>
        </w:rPr>
        <w:t xml:space="preserve">Методические стандарты испытания методов лечения. Определение </w:t>
      </w:r>
      <w:proofErr w:type="spellStart"/>
      <w:r w:rsidRPr="001C51BB">
        <w:rPr>
          <w:rFonts w:ascii="Times New Roman" w:hAnsi="Times New Roman" w:cs="Times New Roman"/>
          <w:sz w:val="28"/>
          <w:szCs w:val="28"/>
        </w:rPr>
        <w:t>вали</w:t>
      </w:r>
      <w:r w:rsidRPr="001C51BB">
        <w:rPr>
          <w:rFonts w:ascii="Times New Roman" w:hAnsi="Times New Roman" w:cs="Times New Roman"/>
          <w:sz w:val="28"/>
          <w:szCs w:val="28"/>
        </w:rPr>
        <w:t>д</w:t>
      </w:r>
      <w:r w:rsidRPr="001C51BB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1C51BB">
        <w:rPr>
          <w:rFonts w:ascii="Times New Roman" w:hAnsi="Times New Roman" w:cs="Times New Roman"/>
          <w:sz w:val="28"/>
          <w:szCs w:val="28"/>
        </w:rPr>
        <w:t xml:space="preserve"> клинического исследования, представленного в виде статьи и докл</w:t>
      </w:r>
      <w:r w:rsidRPr="001C51BB">
        <w:rPr>
          <w:rFonts w:ascii="Times New Roman" w:hAnsi="Times New Roman" w:cs="Times New Roman"/>
          <w:sz w:val="28"/>
          <w:szCs w:val="28"/>
        </w:rPr>
        <w:t>а</w:t>
      </w:r>
      <w:r w:rsidRPr="001C51BB">
        <w:rPr>
          <w:rFonts w:ascii="Times New Roman" w:hAnsi="Times New Roman" w:cs="Times New Roman"/>
          <w:sz w:val="28"/>
          <w:szCs w:val="28"/>
        </w:rPr>
        <w:t>да. Понятие о статистических методах в клинических исследованиях.</w:t>
      </w:r>
    </w:p>
    <w:p w:rsidR="000B60CD" w:rsidRPr="001C51BB" w:rsidRDefault="000B60CD" w:rsidP="000B60CD">
      <w:pPr>
        <w:pStyle w:val="a3"/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C51BB">
        <w:rPr>
          <w:rFonts w:ascii="Times New Roman" w:hAnsi="Times New Roman" w:cs="Times New Roman"/>
          <w:sz w:val="28"/>
          <w:szCs w:val="28"/>
        </w:rPr>
        <w:t>Определение, классификация легочной артериальной гипертензии. Степени доказанности факторов риска легочной артериальной гипертензии. Эпид</w:t>
      </w:r>
      <w:r w:rsidRPr="001C51B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миология, этиология, патогенез, основные клинические проявления,</w:t>
      </w:r>
      <w:r w:rsidRPr="001C5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C51BB">
        <w:rPr>
          <w:rFonts w:ascii="Times New Roman" w:hAnsi="Times New Roman" w:cs="Times New Roman"/>
          <w:sz w:val="28"/>
          <w:szCs w:val="28"/>
        </w:rPr>
        <w:t>абор</w:t>
      </w:r>
      <w:r w:rsidRPr="001C51BB">
        <w:rPr>
          <w:rFonts w:ascii="Times New Roman" w:hAnsi="Times New Roman" w:cs="Times New Roman"/>
          <w:sz w:val="28"/>
          <w:szCs w:val="28"/>
        </w:rPr>
        <w:t>а</w:t>
      </w:r>
      <w:r w:rsidRPr="001C51BB">
        <w:rPr>
          <w:rFonts w:ascii="Times New Roman" w:hAnsi="Times New Roman" w:cs="Times New Roman"/>
          <w:sz w:val="28"/>
          <w:szCs w:val="28"/>
        </w:rPr>
        <w:t>торная и инструментальная диагностика легочной артериальной гиперте</w:t>
      </w:r>
      <w:r w:rsidRPr="001C51BB">
        <w:rPr>
          <w:rFonts w:ascii="Times New Roman" w:hAnsi="Times New Roman" w:cs="Times New Roman"/>
          <w:sz w:val="28"/>
          <w:szCs w:val="28"/>
        </w:rPr>
        <w:t>н</w:t>
      </w:r>
      <w:r w:rsidRPr="001C51BB">
        <w:rPr>
          <w:rFonts w:ascii="Times New Roman" w:hAnsi="Times New Roman" w:cs="Times New Roman"/>
          <w:sz w:val="28"/>
          <w:szCs w:val="28"/>
        </w:rPr>
        <w:t xml:space="preserve">зии. </w:t>
      </w:r>
    </w:p>
    <w:p w:rsidR="000B60CD" w:rsidRPr="001C51BB" w:rsidRDefault="000B60CD" w:rsidP="000B60CD">
      <w:pPr>
        <w:pStyle w:val="a3"/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C51BB">
        <w:rPr>
          <w:rFonts w:ascii="Times New Roman" w:hAnsi="Times New Roman" w:cs="Times New Roman"/>
          <w:sz w:val="28"/>
          <w:szCs w:val="28"/>
        </w:rPr>
        <w:t xml:space="preserve">Современные подходы к лечению </w:t>
      </w:r>
      <w:proofErr w:type="spellStart"/>
      <w:r w:rsidRPr="001C51BB">
        <w:rPr>
          <w:rFonts w:ascii="Times New Roman" w:hAnsi="Times New Roman" w:cs="Times New Roman"/>
          <w:sz w:val="28"/>
          <w:szCs w:val="28"/>
        </w:rPr>
        <w:t>идиопатической</w:t>
      </w:r>
      <w:proofErr w:type="spellEnd"/>
      <w:r w:rsidRPr="001C51BB">
        <w:rPr>
          <w:rFonts w:ascii="Times New Roman" w:hAnsi="Times New Roman" w:cs="Times New Roman"/>
          <w:sz w:val="28"/>
          <w:szCs w:val="28"/>
        </w:rPr>
        <w:t xml:space="preserve"> и вторичной легочной а</w:t>
      </w:r>
      <w:r w:rsidRPr="001C51BB">
        <w:rPr>
          <w:rFonts w:ascii="Times New Roman" w:hAnsi="Times New Roman" w:cs="Times New Roman"/>
          <w:sz w:val="28"/>
          <w:szCs w:val="28"/>
        </w:rPr>
        <w:t>р</w:t>
      </w:r>
      <w:r w:rsidRPr="001C51BB">
        <w:rPr>
          <w:rFonts w:ascii="Times New Roman" w:hAnsi="Times New Roman" w:cs="Times New Roman"/>
          <w:sz w:val="28"/>
          <w:szCs w:val="28"/>
        </w:rPr>
        <w:t xml:space="preserve">териальной гипертензии. </w:t>
      </w:r>
    </w:p>
    <w:p w:rsidR="000B60CD" w:rsidRPr="001C51BB" w:rsidRDefault="000B60CD" w:rsidP="000B60CD">
      <w:pPr>
        <w:pStyle w:val="a3"/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C51BB">
        <w:rPr>
          <w:rFonts w:ascii="Times New Roman" w:hAnsi="Times New Roman"/>
          <w:sz w:val="28"/>
          <w:szCs w:val="28"/>
        </w:rPr>
        <w:t>Клинические проявления в зависимости от локализации атеросклероза. М</w:t>
      </w:r>
      <w:r w:rsidRPr="001C51BB">
        <w:rPr>
          <w:rFonts w:ascii="Times New Roman" w:hAnsi="Times New Roman"/>
          <w:sz w:val="28"/>
          <w:szCs w:val="28"/>
        </w:rPr>
        <w:t>е</w:t>
      </w:r>
      <w:r w:rsidRPr="001C51BB">
        <w:rPr>
          <w:rFonts w:ascii="Times New Roman" w:hAnsi="Times New Roman"/>
          <w:sz w:val="28"/>
          <w:szCs w:val="28"/>
        </w:rPr>
        <w:t>тоды диагностики атеросклероза (лабораторные, рентгенологические, инс</w:t>
      </w:r>
      <w:r w:rsidRPr="001C51BB">
        <w:rPr>
          <w:rFonts w:ascii="Times New Roman" w:hAnsi="Times New Roman"/>
          <w:sz w:val="28"/>
          <w:szCs w:val="28"/>
        </w:rPr>
        <w:t>т</w:t>
      </w:r>
      <w:r w:rsidRPr="001C51BB">
        <w:rPr>
          <w:rFonts w:ascii="Times New Roman" w:hAnsi="Times New Roman"/>
          <w:sz w:val="28"/>
          <w:szCs w:val="28"/>
        </w:rPr>
        <w:t>рументальные и ангиографические)</w:t>
      </w:r>
      <w:r>
        <w:rPr>
          <w:rFonts w:ascii="Times New Roman" w:hAnsi="Times New Roman"/>
          <w:sz w:val="28"/>
          <w:szCs w:val="28"/>
        </w:rPr>
        <w:t>.</w:t>
      </w:r>
      <w:r w:rsidRPr="001C51BB">
        <w:rPr>
          <w:rFonts w:ascii="Times New Roman" w:hAnsi="Times New Roman"/>
          <w:sz w:val="28"/>
          <w:szCs w:val="28"/>
        </w:rPr>
        <w:t xml:space="preserve"> </w:t>
      </w:r>
    </w:p>
    <w:p w:rsidR="000B60CD" w:rsidRPr="001C51BB" w:rsidRDefault="000B60CD" w:rsidP="000B60CD">
      <w:pPr>
        <w:pStyle w:val="a3"/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C51BB">
        <w:rPr>
          <w:rFonts w:ascii="Times New Roman" w:hAnsi="Times New Roman"/>
          <w:sz w:val="28"/>
          <w:szCs w:val="28"/>
        </w:rPr>
        <w:t>Лечение атеросклероза</w:t>
      </w:r>
      <w:r>
        <w:rPr>
          <w:rFonts w:ascii="Times New Roman" w:hAnsi="Times New Roman"/>
          <w:sz w:val="28"/>
          <w:szCs w:val="28"/>
        </w:rPr>
        <w:t>.</w:t>
      </w:r>
      <w:r w:rsidRPr="001C51BB">
        <w:rPr>
          <w:rFonts w:ascii="Times New Roman" w:hAnsi="Times New Roman"/>
          <w:sz w:val="28"/>
          <w:szCs w:val="28"/>
        </w:rPr>
        <w:t xml:space="preserve"> Режим, лечебное питание, гиполипидемические</w:t>
      </w:r>
      <w:r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карственные </w:t>
      </w:r>
      <w:r w:rsidRPr="001C51BB">
        <w:rPr>
          <w:rFonts w:ascii="Times New Roman" w:hAnsi="Times New Roman"/>
          <w:sz w:val="28"/>
          <w:szCs w:val="28"/>
        </w:rPr>
        <w:t xml:space="preserve">средства. Дифференцированное применение </w:t>
      </w:r>
      <w:proofErr w:type="spellStart"/>
      <w:r w:rsidRPr="001C51BB">
        <w:rPr>
          <w:rFonts w:ascii="Times New Roman" w:hAnsi="Times New Roman"/>
          <w:sz w:val="28"/>
          <w:szCs w:val="28"/>
        </w:rPr>
        <w:t>антиатерогенных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лекарственных</w:t>
      </w:r>
      <w:r w:rsidRPr="001C51BB">
        <w:rPr>
          <w:rFonts w:ascii="Times New Roman" w:hAnsi="Times New Roman"/>
          <w:sz w:val="28"/>
          <w:szCs w:val="28"/>
        </w:rPr>
        <w:t xml:space="preserve"> средств. Профилактика атеросклероза. </w:t>
      </w:r>
    </w:p>
    <w:p w:rsidR="000B60CD" w:rsidRPr="001C51BB" w:rsidRDefault="000B60CD" w:rsidP="000B60CD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Миокардиты:</w:t>
      </w:r>
      <w:r w:rsidRPr="001C51B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C51BB">
        <w:rPr>
          <w:sz w:val="28"/>
          <w:szCs w:val="28"/>
        </w:rPr>
        <w:t>онят</w:t>
      </w:r>
      <w:r>
        <w:rPr>
          <w:sz w:val="28"/>
          <w:szCs w:val="28"/>
        </w:rPr>
        <w:t>ие о неревматическом миокардите,</w:t>
      </w:r>
      <w:r w:rsidRPr="001C51BB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1C51BB">
        <w:rPr>
          <w:sz w:val="28"/>
          <w:szCs w:val="28"/>
        </w:rPr>
        <w:t>тиология неревм</w:t>
      </w:r>
      <w:r w:rsidRPr="001C51BB">
        <w:rPr>
          <w:sz w:val="28"/>
          <w:szCs w:val="28"/>
        </w:rPr>
        <w:t>а</w:t>
      </w:r>
      <w:r w:rsidRPr="001C51BB">
        <w:rPr>
          <w:sz w:val="28"/>
          <w:szCs w:val="28"/>
        </w:rPr>
        <w:t>тических миокардитов</w:t>
      </w:r>
      <w:r>
        <w:rPr>
          <w:sz w:val="28"/>
          <w:szCs w:val="28"/>
        </w:rPr>
        <w:t>,</w:t>
      </w:r>
      <w:r w:rsidRPr="001C51B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C51BB">
        <w:rPr>
          <w:sz w:val="28"/>
          <w:szCs w:val="28"/>
        </w:rPr>
        <w:t>сновные формы миокардитов.</w:t>
      </w:r>
    </w:p>
    <w:p w:rsidR="000B60CD" w:rsidRPr="001C51BB" w:rsidRDefault="000B60CD" w:rsidP="000B60CD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миокардитов,</w:t>
      </w:r>
      <w:r w:rsidRPr="001C51B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1C51BB">
        <w:rPr>
          <w:sz w:val="28"/>
          <w:szCs w:val="28"/>
        </w:rPr>
        <w:t>линическая картина различных форм ми</w:t>
      </w:r>
      <w:r w:rsidRPr="001C51BB">
        <w:rPr>
          <w:sz w:val="28"/>
          <w:szCs w:val="28"/>
        </w:rPr>
        <w:t>о</w:t>
      </w:r>
      <w:r>
        <w:rPr>
          <w:sz w:val="28"/>
          <w:szCs w:val="28"/>
        </w:rPr>
        <w:t>кардитов,</w:t>
      </w:r>
      <w:r w:rsidRPr="001C51BB">
        <w:rPr>
          <w:sz w:val="28"/>
          <w:szCs w:val="28"/>
        </w:rPr>
        <w:t xml:space="preserve"> Даллаские морфологические критерии миокардита (США, </w:t>
      </w:r>
      <w:smartTag w:uri="urn:schemas-microsoft-com:office:smarttags" w:element="metricconverter">
        <w:smartTagPr>
          <w:attr w:name="ProductID" w:val="1986 г"/>
        </w:smartTagPr>
        <w:r w:rsidRPr="001C51BB">
          <w:rPr>
            <w:sz w:val="28"/>
            <w:szCs w:val="28"/>
          </w:rPr>
          <w:t>1986</w:t>
        </w:r>
        <w:r>
          <w:rPr>
            <w:sz w:val="28"/>
            <w:szCs w:val="28"/>
          </w:rPr>
          <w:t> </w:t>
        </w:r>
        <w:r w:rsidRPr="001C51BB">
          <w:rPr>
            <w:sz w:val="28"/>
            <w:szCs w:val="28"/>
          </w:rPr>
          <w:t>г</w:t>
        </w:r>
      </w:smartTag>
      <w:r w:rsidRPr="001C51BB">
        <w:rPr>
          <w:sz w:val="28"/>
          <w:szCs w:val="28"/>
        </w:rPr>
        <w:t xml:space="preserve">.). </w:t>
      </w:r>
    </w:p>
    <w:p w:rsidR="000B60CD" w:rsidRPr="001C51BB" w:rsidRDefault="000B60CD" w:rsidP="000B60CD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Течение миокардитов,</w:t>
      </w:r>
      <w:r w:rsidRPr="001C51BB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 тяжести миокардитов, к</w:t>
      </w:r>
      <w:r w:rsidRPr="001C51BB">
        <w:rPr>
          <w:sz w:val="28"/>
          <w:szCs w:val="28"/>
        </w:rPr>
        <w:t>ритерии диагност</w:t>
      </w:r>
      <w:r w:rsidRPr="001C51BB">
        <w:rPr>
          <w:sz w:val="28"/>
          <w:szCs w:val="28"/>
        </w:rPr>
        <w:t>и</w:t>
      </w:r>
      <w:r w:rsidRPr="001C51BB">
        <w:rPr>
          <w:sz w:val="28"/>
          <w:szCs w:val="28"/>
        </w:rPr>
        <w:t>ки миокардитов Нью-Йоркской ассоциации кардиологов (</w:t>
      </w:r>
      <w:smartTag w:uri="urn:schemas-microsoft-com:office:smarttags" w:element="metricconverter">
        <w:smartTagPr>
          <w:attr w:name="ProductID" w:val="1973 г"/>
        </w:smartTagPr>
        <w:r w:rsidRPr="001C51BB">
          <w:rPr>
            <w:sz w:val="28"/>
            <w:szCs w:val="28"/>
          </w:rPr>
          <w:t>1973 г</w:t>
        </w:r>
      </w:smartTag>
      <w:r w:rsidRPr="001C51BB">
        <w:rPr>
          <w:sz w:val="28"/>
          <w:szCs w:val="28"/>
        </w:rPr>
        <w:t>.).</w:t>
      </w:r>
    </w:p>
    <w:p w:rsidR="000B60CD" w:rsidRPr="001C51BB" w:rsidRDefault="000B60CD" w:rsidP="000B60CD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ind w:left="426" w:hanging="426"/>
        <w:jc w:val="both"/>
        <w:rPr>
          <w:sz w:val="28"/>
          <w:szCs w:val="28"/>
        </w:rPr>
      </w:pPr>
      <w:r w:rsidRPr="001C51BB">
        <w:rPr>
          <w:sz w:val="28"/>
          <w:szCs w:val="28"/>
        </w:rPr>
        <w:t xml:space="preserve">Лечение различных вариантов миокардита. </w:t>
      </w:r>
      <w:proofErr w:type="spellStart"/>
      <w:r w:rsidRPr="001C51BB">
        <w:rPr>
          <w:sz w:val="28"/>
          <w:szCs w:val="28"/>
        </w:rPr>
        <w:t>Этиотропные</w:t>
      </w:r>
      <w:proofErr w:type="spellEnd"/>
      <w:r w:rsidRPr="001C51BB">
        <w:rPr>
          <w:sz w:val="28"/>
          <w:szCs w:val="28"/>
        </w:rPr>
        <w:t xml:space="preserve"> лекарственные средства. Показания для назначе</w:t>
      </w:r>
      <w:r>
        <w:rPr>
          <w:sz w:val="28"/>
          <w:szCs w:val="28"/>
        </w:rPr>
        <w:t xml:space="preserve">ния </w:t>
      </w:r>
      <w:proofErr w:type="spellStart"/>
      <w:r>
        <w:rPr>
          <w:sz w:val="28"/>
          <w:szCs w:val="28"/>
        </w:rPr>
        <w:t>иммуносупрессивной</w:t>
      </w:r>
      <w:proofErr w:type="spellEnd"/>
      <w:r>
        <w:rPr>
          <w:sz w:val="28"/>
          <w:szCs w:val="28"/>
        </w:rPr>
        <w:t xml:space="preserve"> терапии. Си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птоматическое лечение миокардитов.</w:t>
      </w:r>
    </w:p>
    <w:p w:rsidR="000B60CD" w:rsidRPr="001C51BB" w:rsidRDefault="000B60CD" w:rsidP="000B60CD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ind w:left="426" w:hanging="426"/>
        <w:jc w:val="both"/>
        <w:rPr>
          <w:sz w:val="28"/>
          <w:szCs w:val="28"/>
        </w:rPr>
      </w:pPr>
      <w:r w:rsidRPr="001C51BB">
        <w:rPr>
          <w:sz w:val="28"/>
          <w:szCs w:val="28"/>
        </w:rPr>
        <w:t xml:space="preserve">Дилатационная </w:t>
      </w:r>
      <w:r>
        <w:rPr>
          <w:sz w:val="28"/>
          <w:szCs w:val="28"/>
        </w:rPr>
        <w:t>кардиомиопатия:</w:t>
      </w:r>
      <w:r w:rsidRPr="001C51B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1C51BB">
        <w:rPr>
          <w:sz w:val="28"/>
          <w:szCs w:val="28"/>
        </w:rPr>
        <w:t>линическая картина</w:t>
      </w:r>
      <w:r>
        <w:rPr>
          <w:sz w:val="28"/>
          <w:szCs w:val="28"/>
        </w:rPr>
        <w:t>,</w:t>
      </w:r>
      <w:r w:rsidRPr="001C51B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1C51BB">
        <w:rPr>
          <w:sz w:val="28"/>
          <w:szCs w:val="28"/>
        </w:rPr>
        <w:t>ритерии постано</w:t>
      </w:r>
      <w:r w:rsidRPr="001C51BB">
        <w:rPr>
          <w:sz w:val="28"/>
          <w:szCs w:val="28"/>
        </w:rPr>
        <w:t>в</w:t>
      </w:r>
      <w:r w:rsidRPr="001C51BB">
        <w:rPr>
          <w:sz w:val="28"/>
          <w:szCs w:val="28"/>
        </w:rPr>
        <w:t xml:space="preserve">ки диагноза. </w:t>
      </w:r>
    </w:p>
    <w:p w:rsidR="000B60CD" w:rsidRPr="001C51BB" w:rsidRDefault="000B60CD" w:rsidP="000B60CD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1C51BB">
        <w:rPr>
          <w:sz w:val="28"/>
          <w:szCs w:val="28"/>
        </w:rPr>
        <w:t>Лечение недостаточности кровообращения при дилатационной кардиоми</w:t>
      </w:r>
      <w:r w:rsidRPr="001C51BB">
        <w:rPr>
          <w:sz w:val="28"/>
          <w:szCs w:val="28"/>
        </w:rPr>
        <w:t>о</w:t>
      </w:r>
      <w:r w:rsidRPr="001C51BB">
        <w:rPr>
          <w:sz w:val="28"/>
          <w:szCs w:val="28"/>
        </w:rPr>
        <w:t>патии (ингибиторы ангиотензинпревращающего фермента, антагонисты р</w:t>
      </w:r>
      <w:r w:rsidRPr="001C51BB">
        <w:rPr>
          <w:sz w:val="28"/>
          <w:szCs w:val="28"/>
        </w:rPr>
        <w:t>е</w:t>
      </w:r>
      <w:r w:rsidRPr="001C51BB">
        <w:rPr>
          <w:sz w:val="28"/>
          <w:szCs w:val="28"/>
        </w:rPr>
        <w:t xml:space="preserve">цепторов </w:t>
      </w:r>
      <w:proofErr w:type="spellStart"/>
      <w:r w:rsidRPr="001C51BB">
        <w:rPr>
          <w:sz w:val="28"/>
          <w:szCs w:val="28"/>
        </w:rPr>
        <w:t>ангиотензина</w:t>
      </w:r>
      <w:proofErr w:type="spellEnd"/>
      <w:r w:rsidRPr="001C51BB">
        <w:rPr>
          <w:sz w:val="28"/>
          <w:szCs w:val="28"/>
        </w:rPr>
        <w:t xml:space="preserve"> </w:t>
      </w:r>
      <w:r w:rsidRPr="001C51BB">
        <w:rPr>
          <w:sz w:val="28"/>
          <w:szCs w:val="28"/>
          <w:lang w:val="en-US"/>
        </w:rPr>
        <w:t>II</w:t>
      </w:r>
      <w:r w:rsidRPr="001C51BB">
        <w:rPr>
          <w:sz w:val="28"/>
          <w:szCs w:val="28"/>
        </w:rPr>
        <w:t xml:space="preserve"> типа, антагонисты минералокортикоидных реце</w:t>
      </w:r>
      <w:r w:rsidRPr="001C51BB">
        <w:rPr>
          <w:sz w:val="28"/>
          <w:szCs w:val="28"/>
        </w:rPr>
        <w:t>п</w:t>
      </w:r>
      <w:r w:rsidRPr="001C51BB">
        <w:rPr>
          <w:sz w:val="28"/>
          <w:szCs w:val="28"/>
        </w:rPr>
        <w:t>торов, мочегонные лекарственные средства, сердечные глик</w:t>
      </w:r>
      <w:r w:rsidRPr="001C51BB">
        <w:rPr>
          <w:sz w:val="28"/>
          <w:szCs w:val="28"/>
        </w:rPr>
        <w:t>о</w:t>
      </w:r>
      <w:r w:rsidRPr="001C51BB">
        <w:rPr>
          <w:sz w:val="28"/>
          <w:szCs w:val="28"/>
        </w:rPr>
        <w:t xml:space="preserve">зиды, </w:t>
      </w:r>
      <w:proofErr w:type="spellStart"/>
      <w:r w:rsidRPr="001C51BB">
        <w:rPr>
          <w:sz w:val="28"/>
          <w:szCs w:val="28"/>
        </w:rPr>
        <w:t>бета-адреноблокаторы</w:t>
      </w:r>
      <w:proofErr w:type="spellEnd"/>
      <w:r w:rsidRPr="001C51BB">
        <w:rPr>
          <w:sz w:val="28"/>
          <w:szCs w:val="28"/>
        </w:rPr>
        <w:t>), лечение нарушений сердечного ритма. Профилактика тромбоэмболий. Хирургические методы л</w:t>
      </w:r>
      <w:r w:rsidRPr="001C51BB">
        <w:rPr>
          <w:sz w:val="28"/>
          <w:szCs w:val="28"/>
        </w:rPr>
        <w:t>е</w:t>
      </w:r>
      <w:r w:rsidRPr="001C51BB">
        <w:rPr>
          <w:sz w:val="28"/>
          <w:szCs w:val="28"/>
        </w:rPr>
        <w:t>чения.</w:t>
      </w:r>
    </w:p>
    <w:p w:rsidR="000B60CD" w:rsidRPr="001C51BB" w:rsidRDefault="000B60CD" w:rsidP="000B60CD">
      <w:pPr>
        <w:numPr>
          <w:ilvl w:val="0"/>
          <w:numId w:val="1"/>
        </w:numPr>
        <w:tabs>
          <w:tab w:val="clear" w:pos="720"/>
          <w:tab w:val="left" w:pos="284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F416ED">
        <w:rPr>
          <w:sz w:val="28"/>
          <w:szCs w:val="28"/>
        </w:rPr>
        <w:t xml:space="preserve"> </w:t>
      </w:r>
      <w:r w:rsidRPr="001C51BB">
        <w:rPr>
          <w:sz w:val="28"/>
          <w:szCs w:val="28"/>
        </w:rPr>
        <w:t>Гипертрофическая кардиомиопатия: анализ данных осмотра и физикальн</w:t>
      </w:r>
      <w:r w:rsidRPr="001C51BB">
        <w:rPr>
          <w:sz w:val="28"/>
          <w:szCs w:val="28"/>
        </w:rPr>
        <w:t>о</w:t>
      </w:r>
      <w:r w:rsidRPr="001C51BB">
        <w:rPr>
          <w:sz w:val="28"/>
          <w:szCs w:val="28"/>
        </w:rPr>
        <w:t>го исследования пациентов, формулировка диагноза, лечение (</w:t>
      </w:r>
      <w:proofErr w:type="spellStart"/>
      <w:r w:rsidRPr="001C51BB">
        <w:rPr>
          <w:sz w:val="28"/>
          <w:szCs w:val="28"/>
        </w:rPr>
        <w:t>бета-адреноблокаторы</w:t>
      </w:r>
      <w:proofErr w:type="spellEnd"/>
      <w:r w:rsidRPr="001C51BB">
        <w:rPr>
          <w:sz w:val="28"/>
          <w:szCs w:val="28"/>
        </w:rPr>
        <w:t xml:space="preserve">, </w:t>
      </w:r>
      <w:proofErr w:type="spellStart"/>
      <w:r w:rsidRPr="001C51BB">
        <w:rPr>
          <w:sz w:val="28"/>
          <w:szCs w:val="28"/>
        </w:rPr>
        <w:t>блокаторы</w:t>
      </w:r>
      <w:proofErr w:type="spellEnd"/>
      <w:r w:rsidRPr="001C51BB">
        <w:rPr>
          <w:sz w:val="28"/>
          <w:szCs w:val="28"/>
        </w:rPr>
        <w:t xml:space="preserve"> кальциевых каналов, антиаритмические л</w:t>
      </w:r>
      <w:r w:rsidRPr="001C51BB">
        <w:rPr>
          <w:sz w:val="28"/>
          <w:szCs w:val="28"/>
        </w:rPr>
        <w:t>е</w:t>
      </w:r>
      <w:r w:rsidRPr="001C51BB">
        <w:rPr>
          <w:sz w:val="28"/>
          <w:szCs w:val="28"/>
        </w:rPr>
        <w:t xml:space="preserve">карственные средства). </w:t>
      </w:r>
      <w:proofErr w:type="gramStart"/>
      <w:r w:rsidRPr="001C51BB">
        <w:rPr>
          <w:sz w:val="28"/>
          <w:szCs w:val="28"/>
        </w:rPr>
        <w:t>Хирургические методы лечения гипертрофической карди</w:t>
      </w:r>
      <w:r w:rsidRPr="001C51BB">
        <w:rPr>
          <w:sz w:val="28"/>
          <w:szCs w:val="28"/>
        </w:rPr>
        <w:t>о</w:t>
      </w:r>
      <w:r w:rsidRPr="001C51BB">
        <w:rPr>
          <w:sz w:val="28"/>
          <w:szCs w:val="28"/>
        </w:rPr>
        <w:t xml:space="preserve">миопатии. </w:t>
      </w:r>
      <w:proofErr w:type="gramEnd"/>
    </w:p>
    <w:p w:rsidR="000B60CD" w:rsidRPr="001C51BB" w:rsidRDefault="000B60CD" w:rsidP="000B60CD">
      <w:pPr>
        <w:numPr>
          <w:ilvl w:val="0"/>
          <w:numId w:val="1"/>
        </w:numPr>
        <w:tabs>
          <w:tab w:val="clear" w:pos="720"/>
          <w:tab w:val="left" w:pos="284"/>
          <w:tab w:val="num" w:pos="426"/>
        </w:tabs>
        <w:ind w:left="426" w:hanging="426"/>
        <w:jc w:val="both"/>
        <w:rPr>
          <w:sz w:val="28"/>
          <w:szCs w:val="28"/>
        </w:rPr>
      </w:pPr>
      <w:proofErr w:type="spellStart"/>
      <w:r w:rsidRPr="001C51BB">
        <w:rPr>
          <w:sz w:val="28"/>
          <w:szCs w:val="28"/>
        </w:rPr>
        <w:t>Рестриктивная</w:t>
      </w:r>
      <w:proofErr w:type="spellEnd"/>
      <w:r w:rsidRPr="001C51BB">
        <w:rPr>
          <w:sz w:val="28"/>
          <w:szCs w:val="28"/>
        </w:rPr>
        <w:t xml:space="preserve"> кардиомиопатия: клинические признаки и диагностика заб</w:t>
      </w:r>
      <w:r w:rsidRPr="001C51BB">
        <w:rPr>
          <w:sz w:val="28"/>
          <w:szCs w:val="28"/>
        </w:rPr>
        <w:t>о</w:t>
      </w:r>
      <w:r w:rsidRPr="001C51BB">
        <w:rPr>
          <w:sz w:val="28"/>
          <w:szCs w:val="28"/>
        </w:rPr>
        <w:t xml:space="preserve">леваний, протекающих с нарушением </w:t>
      </w:r>
      <w:proofErr w:type="spellStart"/>
      <w:r w:rsidRPr="001C51BB">
        <w:rPr>
          <w:sz w:val="28"/>
          <w:szCs w:val="28"/>
        </w:rPr>
        <w:t>рестриктивной</w:t>
      </w:r>
      <w:proofErr w:type="spellEnd"/>
      <w:r w:rsidRPr="001C51BB">
        <w:rPr>
          <w:sz w:val="28"/>
          <w:szCs w:val="28"/>
        </w:rPr>
        <w:t xml:space="preserve"> функции сердца, пок</w:t>
      </w:r>
      <w:r w:rsidRPr="001C51BB">
        <w:rPr>
          <w:sz w:val="28"/>
          <w:szCs w:val="28"/>
        </w:rPr>
        <w:t>а</w:t>
      </w:r>
      <w:r w:rsidRPr="001C51BB">
        <w:rPr>
          <w:sz w:val="28"/>
          <w:szCs w:val="28"/>
        </w:rPr>
        <w:t xml:space="preserve">зания для назначения глюкокортикоидных гормонов. Лечение сердечной недостаточности. </w:t>
      </w:r>
      <w:r w:rsidRPr="001C51BB">
        <w:rPr>
          <w:caps/>
          <w:sz w:val="28"/>
          <w:szCs w:val="28"/>
        </w:rPr>
        <w:t>х</w:t>
      </w:r>
      <w:r w:rsidRPr="001C51BB">
        <w:rPr>
          <w:sz w:val="28"/>
          <w:szCs w:val="28"/>
        </w:rPr>
        <w:t xml:space="preserve">ирургическое лечение </w:t>
      </w:r>
      <w:proofErr w:type="spellStart"/>
      <w:r w:rsidRPr="001C51BB">
        <w:rPr>
          <w:sz w:val="28"/>
          <w:szCs w:val="28"/>
        </w:rPr>
        <w:t>рестриктивной</w:t>
      </w:r>
      <w:proofErr w:type="spellEnd"/>
      <w:r w:rsidRPr="001C51BB">
        <w:rPr>
          <w:sz w:val="28"/>
          <w:szCs w:val="28"/>
        </w:rPr>
        <w:t xml:space="preserve"> кардиомиоп</w:t>
      </w:r>
      <w:r w:rsidRPr="001C51BB">
        <w:rPr>
          <w:sz w:val="28"/>
          <w:szCs w:val="28"/>
        </w:rPr>
        <w:t>а</w:t>
      </w:r>
      <w:r w:rsidRPr="001C51BB">
        <w:rPr>
          <w:sz w:val="28"/>
          <w:szCs w:val="28"/>
        </w:rPr>
        <w:t>тии.</w:t>
      </w:r>
    </w:p>
    <w:p w:rsidR="000B60CD" w:rsidRPr="001C51BB" w:rsidRDefault="000B60CD" w:rsidP="000B60CD">
      <w:pPr>
        <w:numPr>
          <w:ilvl w:val="0"/>
          <w:numId w:val="1"/>
        </w:numPr>
        <w:tabs>
          <w:tab w:val="clear" w:pos="720"/>
          <w:tab w:val="left" w:pos="284"/>
          <w:tab w:val="num" w:pos="426"/>
        </w:tabs>
        <w:ind w:left="426" w:hanging="426"/>
        <w:jc w:val="both"/>
        <w:rPr>
          <w:sz w:val="28"/>
          <w:szCs w:val="28"/>
        </w:rPr>
      </w:pPr>
      <w:r w:rsidRPr="001C51BB">
        <w:rPr>
          <w:sz w:val="28"/>
          <w:szCs w:val="28"/>
        </w:rPr>
        <w:t xml:space="preserve">Правожелудочковая </w:t>
      </w:r>
      <w:proofErr w:type="spellStart"/>
      <w:r w:rsidRPr="001C51BB">
        <w:rPr>
          <w:sz w:val="28"/>
          <w:szCs w:val="28"/>
        </w:rPr>
        <w:t>аритмогенная</w:t>
      </w:r>
      <w:proofErr w:type="spellEnd"/>
      <w:r w:rsidRPr="001C51BB">
        <w:rPr>
          <w:sz w:val="28"/>
          <w:szCs w:val="28"/>
        </w:rPr>
        <w:t xml:space="preserve"> кардиомиопатия: клинические и инстр</w:t>
      </w:r>
      <w:r w:rsidRPr="001C51BB">
        <w:rPr>
          <w:sz w:val="28"/>
          <w:szCs w:val="28"/>
        </w:rPr>
        <w:t>у</w:t>
      </w:r>
      <w:r w:rsidRPr="001C51BB">
        <w:rPr>
          <w:sz w:val="28"/>
          <w:szCs w:val="28"/>
        </w:rPr>
        <w:t>ментальные методы диагностики, назначение антиаритмических лекарственных средств и профила</w:t>
      </w:r>
      <w:r w:rsidRPr="001C51BB">
        <w:rPr>
          <w:sz w:val="28"/>
          <w:szCs w:val="28"/>
        </w:rPr>
        <w:t>к</w:t>
      </w:r>
      <w:r w:rsidRPr="001C51BB">
        <w:rPr>
          <w:sz w:val="28"/>
          <w:szCs w:val="28"/>
        </w:rPr>
        <w:t>тика внезапной смерти.</w:t>
      </w:r>
    </w:p>
    <w:p w:rsidR="000B60CD" w:rsidRPr="001C51BB" w:rsidRDefault="000B60CD" w:rsidP="000B60CD">
      <w:pPr>
        <w:numPr>
          <w:ilvl w:val="0"/>
          <w:numId w:val="1"/>
        </w:numPr>
        <w:tabs>
          <w:tab w:val="clear" w:pos="720"/>
          <w:tab w:val="left" w:pos="284"/>
          <w:tab w:val="num" w:pos="426"/>
        </w:tabs>
        <w:ind w:left="426" w:hanging="426"/>
        <w:jc w:val="both"/>
        <w:rPr>
          <w:sz w:val="28"/>
          <w:szCs w:val="28"/>
        </w:rPr>
      </w:pPr>
      <w:r w:rsidRPr="001C51BB">
        <w:rPr>
          <w:sz w:val="28"/>
          <w:szCs w:val="28"/>
        </w:rPr>
        <w:t xml:space="preserve">Диагностика первичных приобретенных </w:t>
      </w:r>
      <w:proofErr w:type="spellStart"/>
      <w:r w:rsidRPr="001C51BB">
        <w:rPr>
          <w:sz w:val="28"/>
          <w:szCs w:val="28"/>
        </w:rPr>
        <w:t>кардиомиопатий</w:t>
      </w:r>
      <w:proofErr w:type="spellEnd"/>
      <w:r w:rsidRPr="001C51BB">
        <w:rPr>
          <w:sz w:val="28"/>
          <w:szCs w:val="28"/>
        </w:rPr>
        <w:t>: воспалител</w:t>
      </w:r>
      <w:r w:rsidRPr="001C51BB">
        <w:rPr>
          <w:sz w:val="28"/>
          <w:szCs w:val="28"/>
        </w:rPr>
        <w:t>ь</w:t>
      </w:r>
      <w:r w:rsidRPr="001C51BB">
        <w:rPr>
          <w:sz w:val="28"/>
          <w:szCs w:val="28"/>
        </w:rPr>
        <w:t>ной, стрессовой («</w:t>
      </w:r>
      <w:proofErr w:type="spellStart"/>
      <w:r w:rsidRPr="001C51BB">
        <w:rPr>
          <w:sz w:val="28"/>
          <w:szCs w:val="28"/>
        </w:rPr>
        <w:t>tako-tsubo</w:t>
      </w:r>
      <w:proofErr w:type="spellEnd"/>
      <w:r w:rsidRPr="001C51BB">
        <w:rPr>
          <w:sz w:val="28"/>
          <w:szCs w:val="28"/>
        </w:rPr>
        <w:t xml:space="preserve">»), кардиомиопатии беременных, </w:t>
      </w:r>
      <w:proofErr w:type="spellStart"/>
      <w:r w:rsidRPr="001C51BB">
        <w:rPr>
          <w:sz w:val="28"/>
          <w:szCs w:val="28"/>
        </w:rPr>
        <w:t>тахикард</w:t>
      </w:r>
      <w:r w:rsidRPr="001C51BB">
        <w:rPr>
          <w:sz w:val="28"/>
          <w:szCs w:val="28"/>
        </w:rPr>
        <w:t>и</w:t>
      </w:r>
      <w:r w:rsidRPr="001C51BB">
        <w:rPr>
          <w:sz w:val="28"/>
          <w:szCs w:val="28"/>
        </w:rPr>
        <w:t>ей-индуцированной</w:t>
      </w:r>
      <w:proofErr w:type="spellEnd"/>
      <w:r w:rsidRPr="001C51BB">
        <w:rPr>
          <w:sz w:val="28"/>
          <w:szCs w:val="28"/>
        </w:rPr>
        <w:t xml:space="preserve"> кардиомиопатии на основании клинических признаков и инструментальных данных. Некомпактный миокард, патология ионных каналов, принципы л</w:t>
      </w:r>
      <w:r w:rsidRPr="001C51BB">
        <w:rPr>
          <w:sz w:val="28"/>
          <w:szCs w:val="28"/>
        </w:rPr>
        <w:t>е</w:t>
      </w:r>
      <w:r w:rsidRPr="001C51BB">
        <w:rPr>
          <w:sz w:val="28"/>
          <w:szCs w:val="28"/>
        </w:rPr>
        <w:t>чения.</w:t>
      </w:r>
    </w:p>
    <w:p w:rsidR="000B60CD" w:rsidRPr="001C51BB" w:rsidRDefault="000B60CD" w:rsidP="000B60CD">
      <w:pPr>
        <w:numPr>
          <w:ilvl w:val="0"/>
          <w:numId w:val="1"/>
        </w:numPr>
        <w:tabs>
          <w:tab w:val="clear" w:pos="720"/>
          <w:tab w:val="left" w:pos="284"/>
          <w:tab w:val="num" w:pos="426"/>
        </w:tabs>
        <w:ind w:left="426" w:hanging="426"/>
        <w:jc w:val="both"/>
        <w:rPr>
          <w:sz w:val="28"/>
          <w:szCs w:val="28"/>
        </w:rPr>
      </w:pPr>
      <w:r w:rsidRPr="001C51BB">
        <w:rPr>
          <w:sz w:val="28"/>
          <w:szCs w:val="28"/>
        </w:rPr>
        <w:t xml:space="preserve">Токсические кардиомиопатии: причины возникновения, стадии развития,  клинические варианты и течение. </w:t>
      </w:r>
      <w:proofErr w:type="gramStart"/>
      <w:r w:rsidRPr="001C51BB">
        <w:rPr>
          <w:sz w:val="28"/>
          <w:szCs w:val="28"/>
        </w:rPr>
        <w:t>Алкогольная</w:t>
      </w:r>
      <w:proofErr w:type="gramEnd"/>
      <w:r w:rsidRPr="001C51BB">
        <w:rPr>
          <w:sz w:val="28"/>
          <w:szCs w:val="28"/>
        </w:rPr>
        <w:t xml:space="preserve"> кардиомиопатия: патог</w:t>
      </w:r>
      <w:r w:rsidRPr="001C51BB">
        <w:rPr>
          <w:sz w:val="28"/>
          <w:szCs w:val="28"/>
        </w:rPr>
        <w:t>е</w:t>
      </w:r>
      <w:r w:rsidRPr="001C51BB">
        <w:rPr>
          <w:sz w:val="28"/>
          <w:szCs w:val="28"/>
        </w:rPr>
        <w:t xml:space="preserve">нез, клинические проявления и варианты, лечение. </w:t>
      </w:r>
    </w:p>
    <w:p w:rsidR="000B60CD" w:rsidRPr="001C51BB" w:rsidRDefault="000B60CD" w:rsidP="000B60CD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ind w:left="426" w:hanging="426"/>
        <w:jc w:val="both"/>
        <w:rPr>
          <w:sz w:val="28"/>
          <w:szCs w:val="28"/>
        </w:rPr>
      </w:pPr>
      <w:r w:rsidRPr="001C51BB">
        <w:rPr>
          <w:sz w:val="28"/>
          <w:szCs w:val="28"/>
        </w:rPr>
        <w:t>Инфильтративные кардиомиопатии. Кардиомиопатии накопления</w:t>
      </w:r>
      <w:r>
        <w:rPr>
          <w:sz w:val="28"/>
          <w:szCs w:val="28"/>
        </w:rPr>
        <w:t>:</w:t>
      </w:r>
      <w:r w:rsidRPr="001C51B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r w:rsidRPr="001C51BB">
        <w:rPr>
          <w:sz w:val="28"/>
          <w:szCs w:val="28"/>
        </w:rPr>
        <w:t>ем</w:t>
      </w:r>
      <w:r w:rsidRPr="001C51BB">
        <w:rPr>
          <w:sz w:val="28"/>
          <w:szCs w:val="28"/>
        </w:rPr>
        <w:t>о</w:t>
      </w:r>
      <w:r w:rsidRPr="001C51BB">
        <w:rPr>
          <w:sz w:val="28"/>
          <w:szCs w:val="28"/>
        </w:rPr>
        <w:t>хроматоз</w:t>
      </w:r>
      <w:proofErr w:type="spellEnd"/>
      <w:r w:rsidRPr="001C51BB">
        <w:rPr>
          <w:sz w:val="28"/>
          <w:szCs w:val="28"/>
        </w:rPr>
        <w:t xml:space="preserve"> </w:t>
      </w:r>
      <w:r>
        <w:rPr>
          <w:sz w:val="28"/>
          <w:szCs w:val="28"/>
        </w:rPr>
        <w:t>сердца, а</w:t>
      </w:r>
      <w:r w:rsidRPr="001C51BB">
        <w:rPr>
          <w:sz w:val="28"/>
          <w:szCs w:val="28"/>
        </w:rPr>
        <w:t>милоидоз</w:t>
      </w:r>
      <w:r>
        <w:rPr>
          <w:sz w:val="28"/>
          <w:szCs w:val="28"/>
        </w:rPr>
        <w:t>,</w:t>
      </w:r>
      <w:r w:rsidRPr="001C51B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саркоидоз</w:t>
      </w:r>
      <w:proofErr w:type="spellEnd"/>
      <w:r>
        <w:rPr>
          <w:sz w:val="28"/>
          <w:szCs w:val="28"/>
        </w:rPr>
        <w:t>, болезнь Гоше, б</w:t>
      </w:r>
      <w:r w:rsidRPr="001C51BB">
        <w:rPr>
          <w:sz w:val="28"/>
          <w:szCs w:val="28"/>
        </w:rPr>
        <w:t>олезнь</w:t>
      </w:r>
      <w:proofErr w:type="gramStart"/>
      <w:r w:rsidRPr="001C51BB">
        <w:rPr>
          <w:sz w:val="28"/>
          <w:szCs w:val="28"/>
        </w:rPr>
        <w:t xml:space="preserve"> Ф</w:t>
      </w:r>
      <w:proofErr w:type="gramEnd"/>
      <w:r w:rsidRPr="001C51BB">
        <w:rPr>
          <w:sz w:val="28"/>
          <w:szCs w:val="28"/>
        </w:rPr>
        <w:t>абри.</w:t>
      </w:r>
    </w:p>
    <w:p w:rsidR="000B60CD" w:rsidRPr="001C51BB" w:rsidRDefault="000B60CD" w:rsidP="000B60CD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ind w:left="426" w:hanging="426"/>
        <w:jc w:val="both"/>
        <w:rPr>
          <w:sz w:val="28"/>
          <w:szCs w:val="28"/>
        </w:rPr>
      </w:pPr>
      <w:r w:rsidRPr="001C51BB">
        <w:rPr>
          <w:sz w:val="28"/>
          <w:szCs w:val="28"/>
        </w:rPr>
        <w:t>Определение острой ревматической лихорадки и хронической ревматич</w:t>
      </w:r>
      <w:r w:rsidRPr="001C51BB">
        <w:rPr>
          <w:sz w:val="28"/>
          <w:szCs w:val="28"/>
        </w:rPr>
        <w:t>е</w:t>
      </w:r>
      <w:r w:rsidRPr="001C51BB">
        <w:rPr>
          <w:sz w:val="28"/>
          <w:szCs w:val="28"/>
        </w:rPr>
        <w:t>ской болезни сердца. Эпидемиология, этиология механизмы развития ос</w:t>
      </w:r>
      <w:r w:rsidRPr="001C51BB">
        <w:rPr>
          <w:sz w:val="28"/>
          <w:szCs w:val="28"/>
        </w:rPr>
        <w:t>т</w:t>
      </w:r>
      <w:r w:rsidRPr="001C51BB">
        <w:rPr>
          <w:sz w:val="28"/>
          <w:szCs w:val="28"/>
        </w:rPr>
        <w:t xml:space="preserve">рой ревматической лихорадки. </w:t>
      </w:r>
    </w:p>
    <w:p w:rsidR="000B60CD" w:rsidRPr="001C51BB" w:rsidRDefault="000B60CD" w:rsidP="000B60CD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ind w:left="426" w:hanging="426"/>
        <w:jc w:val="both"/>
        <w:rPr>
          <w:sz w:val="28"/>
          <w:szCs w:val="28"/>
        </w:rPr>
      </w:pPr>
      <w:r w:rsidRPr="001C51BB">
        <w:rPr>
          <w:sz w:val="28"/>
          <w:szCs w:val="28"/>
        </w:rPr>
        <w:t>Классификация острой ревматической лихорадки Американской ревматол</w:t>
      </w:r>
      <w:r w:rsidRPr="001C51BB">
        <w:rPr>
          <w:sz w:val="28"/>
          <w:szCs w:val="28"/>
        </w:rPr>
        <w:t>о</w:t>
      </w:r>
      <w:r w:rsidRPr="001C51BB">
        <w:rPr>
          <w:sz w:val="28"/>
          <w:szCs w:val="28"/>
        </w:rPr>
        <w:t xml:space="preserve">гической ассоциации. Диагностика основных клинических </w:t>
      </w:r>
      <w:r w:rsidRPr="001C51BB">
        <w:rPr>
          <w:sz w:val="28"/>
          <w:szCs w:val="28"/>
        </w:rPr>
        <w:lastRenderedPageBreak/>
        <w:t>проявлений ос</w:t>
      </w:r>
      <w:r w:rsidRPr="001C51BB">
        <w:rPr>
          <w:sz w:val="28"/>
          <w:szCs w:val="28"/>
        </w:rPr>
        <w:t>т</w:t>
      </w:r>
      <w:r w:rsidRPr="001C51BB">
        <w:rPr>
          <w:sz w:val="28"/>
          <w:szCs w:val="28"/>
        </w:rPr>
        <w:t xml:space="preserve">рой ревматической лихорадки (кардита, </w:t>
      </w:r>
      <w:proofErr w:type="spellStart"/>
      <w:r w:rsidRPr="001C51BB">
        <w:rPr>
          <w:sz w:val="28"/>
          <w:szCs w:val="28"/>
        </w:rPr>
        <w:t>вальвулита</w:t>
      </w:r>
      <w:proofErr w:type="spellEnd"/>
      <w:r w:rsidRPr="001C51BB">
        <w:rPr>
          <w:sz w:val="28"/>
          <w:szCs w:val="28"/>
        </w:rPr>
        <w:t>, полиартрита, хореи, кольцевидной эритемы, подкосных узелков).</w:t>
      </w:r>
    </w:p>
    <w:p w:rsidR="000B60CD" w:rsidRPr="001C51BB" w:rsidRDefault="000B60CD" w:rsidP="000B60CD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ind w:left="426" w:hanging="426"/>
        <w:jc w:val="both"/>
        <w:rPr>
          <w:sz w:val="28"/>
          <w:szCs w:val="28"/>
        </w:rPr>
      </w:pPr>
      <w:proofErr w:type="gramStart"/>
      <w:r w:rsidRPr="001C51BB">
        <w:rPr>
          <w:sz w:val="28"/>
          <w:szCs w:val="28"/>
        </w:rPr>
        <w:t>Диагностические критерии острой ревматической лихорадки (критерии К</w:t>
      </w:r>
      <w:r w:rsidRPr="001C51BB">
        <w:rPr>
          <w:sz w:val="28"/>
          <w:szCs w:val="28"/>
        </w:rPr>
        <w:t>и</w:t>
      </w:r>
      <w:r w:rsidRPr="001C51BB">
        <w:rPr>
          <w:sz w:val="28"/>
          <w:szCs w:val="28"/>
        </w:rPr>
        <w:t>селя – Джонса в модификации Американской ревматологической ассоци</w:t>
      </w:r>
      <w:r w:rsidRPr="001C51BB">
        <w:rPr>
          <w:sz w:val="28"/>
          <w:szCs w:val="28"/>
        </w:rPr>
        <w:t>а</w:t>
      </w:r>
      <w:r w:rsidRPr="001C51BB">
        <w:rPr>
          <w:sz w:val="28"/>
          <w:szCs w:val="28"/>
        </w:rPr>
        <w:t>ции (</w:t>
      </w:r>
      <w:smartTag w:uri="urn:schemas-microsoft-com:office:smarttags" w:element="metricconverter">
        <w:smartTagPr>
          <w:attr w:name="ProductID" w:val="2003 г"/>
        </w:smartTagPr>
        <w:r w:rsidRPr="001C51BB">
          <w:rPr>
            <w:sz w:val="28"/>
            <w:szCs w:val="28"/>
          </w:rPr>
          <w:t>2003 г</w:t>
        </w:r>
      </w:smartTag>
      <w:r w:rsidRPr="001C51BB">
        <w:rPr>
          <w:sz w:val="28"/>
          <w:szCs w:val="28"/>
        </w:rPr>
        <w:t>.).</w:t>
      </w:r>
      <w:proofErr w:type="gramEnd"/>
    </w:p>
    <w:p w:rsidR="000B60CD" w:rsidRPr="001C51BB" w:rsidRDefault="000B60CD" w:rsidP="000B60CD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ind w:left="426" w:hanging="426"/>
        <w:jc w:val="both"/>
        <w:rPr>
          <w:sz w:val="28"/>
          <w:szCs w:val="28"/>
        </w:rPr>
      </w:pPr>
      <w:r w:rsidRPr="001C51BB">
        <w:rPr>
          <w:sz w:val="28"/>
          <w:szCs w:val="28"/>
        </w:rPr>
        <w:t>Лечение острой ревматической лихорадки. Цели лечения, показания к го</w:t>
      </w:r>
      <w:r w:rsidRPr="001C51BB">
        <w:rPr>
          <w:sz w:val="28"/>
          <w:szCs w:val="28"/>
        </w:rPr>
        <w:t>с</w:t>
      </w:r>
      <w:r w:rsidRPr="001C51BB">
        <w:rPr>
          <w:sz w:val="28"/>
          <w:szCs w:val="28"/>
        </w:rPr>
        <w:t xml:space="preserve">питализации. </w:t>
      </w:r>
      <w:proofErr w:type="spellStart"/>
      <w:r w:rsidRPr="001C51BB">
        <w:rPr>
          <w:sz w:val="28"/>
          <w:szCs w:val="28"/>
        </w:rPr>
        <w:t>Немедикаментозное</w:t>
      </w:r>
      <w:proofErr w:type="spellEnd"/>
      <w:r w:rsidRPr="001C51BB">
        <w:rPr>
          <w:sz w:val="28"/>
          <w:szCs w:val="28"/>
        </w:rPr>
        <w:t xml:space="preserve"> лечение (режим, диета). Медикаменто</w:t>
      </w:r>
      <w:r w:rsidRPr="001C51BB">
        <w:rPr>
          <w:sz w:val="28"/>
          <w:szCs w:val="28"/>
        </w:rPr>
        <w:t>з</w:t>
      </w:r>
      <w:r w:rsidRPr="001C51BB">
        <w:rPr>
          <w:sz w:val="28"/>
          <w:szCs w:val="28"/>
        </w:rPr>
        <w:t xml:space="preserve">ное лечение: </w:t>
      </w:r>
      <w:proofErr w:type="spellStart"/>
      <w:r w:rsidRPr="001C51BB">
        <w:rPr>
          <w:sz w:val="28"/>
          <w:szCs w:val="28"/>
        </w:rPr>
        <w:t>этиотропная</w:t>
      </w:r>
      <w:proofErr w:type="spellEnd"/>
      <w:r w:rsidRPr="001C51BB">
        <w:rPr>
          <w:sz w:val="28"/>
          <w:szCs w:val="28"/>
        </w:rPr>
        <w:t xml:space="preserve"> </w:t>
      </w:r>
      <w:proofErr w:type="spellStart"/>
      <w:r w:rsidRPr="001C51BB">
        <w:rPr>
          <w:sz w:val="28"/>
          <w:szCs w:val="28"/>
        </w:rPr>
        <w:t>антистрептококковая</w:t>
      </w:r>
      <w:proofErr w:type="spellEnd"/>
      <w:r w:rsidRPr="001C51BB">
        <w:rPr>
          <w:sz w:val="28"/>
          <w:szCs w:val="28"/>
        </w:rPr>
        <w:t xml:space="preserve"> терапия, противовоспал</w:t>
      </w:r>
      <w:r w:rsidRPr="001C51BB">
        <w:rPr>
          <w:sz w:val="28"/>
          <w:szCs w:val="28"/>
        </w:rPr>
        <w:t>и</w:t>
      </w:r>
      <w:r w:rsidRPr="001C51BB">
        <w:rPr>
          <w:sz w:val="28"/>
          <w:szCs w:val="28"/>
        </w:rPr>
        <w:t>тельная терапия (показания и методика лечения нестероидными против</w:t>
      </w:r>
      <w:r w:rsidRPr="001C51BB">
        <w:rPr>
          <w:sz w:val="28"/>
          <w:szCs w:val="28"/>
        </w:rPr>
        <w:t>о</w:t>
      </w:r>
      <w:r w:rsidRPr="001C51BB">
        <w:rPr>
          <w:sz w:val="28"/>
          <w:szCs w:val="28"/>
        </w:rPr>
        <w:t xml:space="preserve">воспалительными средствами и </w:t>
      </w:r>
      <w:proofErr w:type="spellStart"/>
      <w:r w:rsidRPr="001C51BB">
        <w:rPr>
          <w:sz w:val="28"/>
          <w:szCs w:val="28"/>
        </w:rPr>
        <w:t>глюкокортикоидами</w:t>
      </w:r>
      <w:proofErr w:type="spellEnd"/>
      <w:r w:rsidRPr="001C51BB">
        <w:rPr>
          <w:sz w:val="28"/>
          <w:szCs w:val="28"/>
        </w:rPr>
        <w:t>), принципы лечения застойной сердечной недостаточности.</w:t>
      </w:r>
    </w:p>
    <w:p w:rsidR="000B60CD" w:rsidRPr="001C51BB" w:rsidRDefault="000B60CD" w:rsidP="000B60CD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ind w:left="426" w:hanging="426"/>
        <w:jc w:val="both"/>
        <w:rPr>
          <w:sz w:val="28"/>
          <w:szCs w:val="28"/>
        </w:rPr>
      </w:pPr>
      <w:r w:rsidRPr="001C51BB">
        <w:rPr>
          <w:sz w:val="28"/>
          <w:szCs w:val="28"/>
        </w:rPr>
        <w:t>Первичная и вторичная профилактика ревматической лихорадки (вторичная профилактика повторной ревматической лихорадки среди пациентов с ос</w:t>
      </w:r>
      <w:r w:rsidRPr="001C51BB">
        <w:rPr>
          <w:sz w:val="28"/>
          <w:szCs w:val="28"/>
        </w:rPr>
        <w:t>т</w:t>
      </w:r>
      <w:r w:rsidRPr="001C51BB">
        <w:rPr>
          <w:sz w:val="28"/>
          <w:szCs w:val="28"/>
        </w:rPr>
        <w:t>рой ревматической лихорадкой и среди пациентов с ревматическими пор</w:t>
      </w:r>
      <w:r w:rsidRPr="001C51BB">
        <w:rPr>
          <w:sz w:val="28"/>
          <w:szCs w:val="28"/>
        </w:rPr>
        <w:t>о</w:t>
      </w:r>
      <w:r w:rsidRPr="001C51BB">
        <w:rPr>
          <w:sz w:val="28"/>
          <w:szCs w:val="28"/>
        </w:rPr>
        <w:t xml:space="preserve">ками сердца). </w:t>
      </w:r>
    </w:p>
    <w:p w:rsidR="000B60CD" w:rsidRPr="001C51BB" w:rsidRDefault="000B60CD" w:rsidP="000B60CD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ind w:left="426" w:hanging="426"/>
        <w:jc w:val="both"/>
        <w:rPr>
          <w:sz w:val="28"/>
          <w:szCs w:val="28"/>
        </w:rPr>
      </w:pPr>
      <w:r w:rsidRPr="001C51BB">
        <w:rPr>
          <w:sz w:val="28"/>
          <w:szCs w:val="28"/>
        </w:rPr>
        <w:t>Методика и длительность проведения вторичной профилактики ревматич</w:t>
      </w:r>
      <w:r w:rsidRPr="001C51BB">
        <w:rPr>
          <w:sz w:val="28"/>
          <w:szCs w:val="28"/>
        </w:rPr>
        <w:t>е</w:t>
      </w:r>
      <w:r w:rsidRPr="001C51BB">
        <w:rPr>
          <w:sz w:val="28"/>
          <w:szCs w:val="28"/>
        </w:rPr>
        <w:t>ской лихорадки. Профилактика инфекционного эндокардита.</w:t>
      </w:r>
    </w:p>
    <w:p w:rsidR="000B60CD" w:rsidRPr="001C51BB" w:rsidRDefault="000B60CD" w:rsidP="000B60CD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ind w:left="426" w:hanging="426"/>
        <w:jc w:val="both"/>
        <w:rPr>
          <w:sz w:val="28"/>
          <w:szCs w:val="28"/>
        </w:rPr>
      </w:pPr>
      <w:r w:rsidRPr="001C51BB">
        <w:rPr>
          <w:sz w:val="28"/>
          <w:szCs w:val="28"/>
        </w:rPr>
        <w:t>Факторы риска, этиологические и патогенетические факторы, классифик</w:t>
      </w:r>
      <w:r w:rsidRPr="001C51BB">
        <w:rPr>
          <w:sz w:val="28"/>
          <w:szCs w:val="28"/>
        </w:rPr>
        <w:t>а</w:t>
      </w:r>
      <w:r w:rsidRPr="001C51BB">
        <w:rPr>
          <w:sz w:val="28"/>
          <w:szCs w:val="28"/>
        </w:rPr>
        <w:t>ция, клинические проявления, диагностические критерии антифосфолипи</w:t>
      </w:r>
      <w:r w:rsidRPr="001C51BB">
        <w:rPr>
          <w:sz w:val="28"/>
          <w:szCs w:val="28"/>
        </w:rPr>
        <w:t>д</w:t>
      </w:r>
      <w:r w:rsidRPr="001C51BB">
        <w:rPr>
          <w:sz w:val="28"/>
          <w:szCs w:val="28"/>
        </w:rPr>
        <w:t>ного синдрома. Международный консенсус по использованию классифик</w:t>
      </w:r>
      <w:r w:rsidRPr="001C51BB">
        <w:rPr>
          <w:sz w:val="28"/>
          <w:szCs w:val="28"/>
        </w:rPr>
        <w:t>а</w:t>
      </w:r>
      <w:r w:rsidRPr="001C51BB">
        <w:rPr>
          <w:sz w:val="28"/>
          <w:szCs w:val="28"/>
        </w:rPr>
        <w:t>ционных критериев антифосфолипидного синдрома (</w:t>
      </w:r>
      <w:smartTag w:uri="urn:schemas-microsoft-com:office:smarttags" w:element="metricconverter">
        <w:smartTagPr>
          <w:attr w:name="ProductID" w:val="2006 г"/>
        </w:smartTagPr>
        <w:r w:rsidRPr="001C51BB">
          <w:rPr>
            <w:sz w:val="28"/>
            <w:szCs w:val="28"/>
          </w:rPr>
          <w:t>2006 г</w:t>
        </w:r>
      </w:smartTag>
      <w:r w:rsidRPr="001C51BB">
        <w:rPr>
          <w:sz w:val="28"/>
          <w:szCs w:val="28"/>
        </w:rPr>
        <w:t>.). Классификацио</w:t>
      </w:r>
      <w:r w:rsidRPr="001C51BB">
        <w:rPr>
          <w:sz w:val="28"/>
          <w:szCs w:val="28"/>
        </w:rPr>
        <w:t>н</w:t>
      </w:r>
      <w:r w:rsidRPr="001C51BB">
        <w:rPr>
          <w:sz w:val="28"/>
          <w:szCs w:val="28"/>
        </w:rPr>
        <w:t xml:space="preserve">ные критерии </w:t>
      </w:r>
      <w:r w:rsidRPr="001C51BB">
        <w:rPr>
          <w:bCs/>
          <w:sz w:val="28"/>
          <w:szCs w:val="28"/>
        </w:rPr>
        <w:t>катастрофического антифосфолипидного синдрома</w:t>
      </w:r>
      <w:r w:rsidRPr="001C51BB">
        <w:rPr>
          <w:sz w:val="28"/>
          <w:szCs w:val="28"/>
        </w:rPr>
        <w:t>.</w:t>
      </w:r>
    </w:p>
    <w:p w:rsidR="000B60CD" w:rsidRPr="001C51BB" w:rsidRDefault="000B60CD" w:rsidP="000B60CD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ind w:left="426" w:hanging="426"/>
        <w:jc w:val="both"/>
        <w:rPr>
          <w:sz w:val="28"/>
          <w:szCs w:val="28"/>
        </w:rPr>
      </w:pPr>
      <w:r w:rsidRPr="001C51BB">
        <w:rPr>
          <w:sz w:val="28"/>
          <w:szCs w:val="28"/>
        </w:rPr>
        <w:t>Лечение антифосфолипидного синдрома в зависимости от варианта теч</w:t>
      </w:r>
      <w:r w:rsidRPr="001C51BB">
        <w:rPr>
          <w:sz w:val="28"/>
          <w:szCs w:val="28"/>
        </w:rPr>
        <w:t>е</w:t>
      </w:r>
      <w:r w:rsidRPr="001C51BB">
        <w:rPr>
          <w:sz w:val="28"/>
          <w:szCs w:val="28"/>
        </w:rPr>
        <w:t xml:space="preserve">ния. Показания для назначения аспирина, </w:t>
      </w:r>
      <w:proofErr w:type="spellStart"/>
      <w:r w:rsidRPr="001C51BB">
        <w:rPr>
          <w:sz w:val="28"/>
          <w:szCs w:val="28"/>
        </w:rPr>
        <w:t>нефракционированного</w:t>
      </w:r>
      <w:proofErr w:type="spellEnd"/>
      <w:r w:rsidRPr="001C51BB">
        <w:rPr>
          <w:sz w:val="28"/>
          <w:szCs w:val="28"/>
        </w:rPr>
        <w:t xml:space="preserve"> гепарина и низкомолекулярных гепаринов, </w:t>
      </w:r>
      <w:proofErr w:type="spellStart"/>
      <w:r w:rsidRPr="001C51BB">
        <w:rPr>
          <w:sz w:val="28"/>
          <w:szCs w:val="28"/>
        </w:rPr>
        <w:t>варфарина</w:t>
      </w:r>
      <w:proofErr w:type="spellEnd"/>
      <w:r w:rsidRPr="001C51BB">
        <w:rPr>
          <w:sz w:val="28"/>
          <w:szCs w:val="28"/>
        </w:rPr>
        <w:t>, глюкокортикоидных гормонов, внутривенного  человеческого иммуноглобулина. Лечение «катастрофич</w:t>
      </w:r>
      <w:r w:rsidRPr="001C51BB">
        <w:rPr>
          <w:sz w:val="28"/>
          <w:szCs w:val="28"/>
        </w:rPr>
        <w:t>е</w:t>
      </w:r>
      <w:r w:rsidRPr="001C51BB">
        <w:rPr>
          <w:sz w:val="28"/>
          <w:szCs w:val="28"/>
        </w:rPr>
        <w:t xml:space="preserve">ского» антифосфолипидного синдрома. Ведение беременных женщин с </w:t>
      </w:r>
      <w:proofErr w:type="spellStart"/>
      <w:r w:rsidRPr="001C51BB">
        <w:rPr>
          <w:sz w:val="28"/>
          <w:szCs w:val="28"/>
        </w:rPr>
        <w:t>антифо</w:t>
      </w:r>
      <w:r w:rsidRPr="001C51BB">
        <w:rPr>
          <w:sz w:val="28"/>
          <w:szCs w:val="28"/>
        </w:rPr>
        <w:t>с</w:t>
      </w:r>
      <w:r w:rsidRPr="001C51BB">
        <w:rPr>
          <w:sz w:val="28"/>
          <w:szCs w:val="28"/>
        </w:rPr>
        <w:t>фолипидным</w:t>
      </w:r>
      <w:proofErr w:type="spellEnd"/>
      <w:r w:rsidRPr="001C51BB">
        <w:rPr>
          <w:sz w:val="28"/>
          <w:szCs w:val="28"/>
        </w:rPr>
        <w:t xml:space="preserve"> синдромом. </w:t>
      </w:r>
    </w:p>
    <w:p w:rsidR="000B60CD" w:rsidRPr="001C51BB" w:rsidRDefault="000B60CD" w:rsidP="000B60CD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ind w:left="426" w:hanging="426"/>
        <w:jc w:val="both"/>
        <w:rPr>
          <w:sz w:val="28"/>
          <w:szCs w:val="28"/>
        </w:rPr>
      </w:pPr>
      <w:r w:rsidRPr="001C51BB">
        <w:rPr>
          <w:sz w:val="28"/>
          <w:szCs w:val="28"/>
        </w:rPr>
        <w:t>Системная красная волчанка</w:t>
      </w:r>
      <w:r>
        <w:rPr>
          <w:sz w:val="28"/>
          <w:szCs w:val="28"/>
        </w:rPr>
        <w:t>: диагностика, клиническая картина, лабор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торные исследования, критерии постановки диагноза.</w:t>
      </w:r>
      <w:r w:rsidRPr="001C51BB">
        <w:rPr>
          <w:sz w:val="28"/>
          <w:szCs w:val="28"/>
        </w:rPr>
        <w:t xml:space="preserve"> </w:t>
      </w:r>
    </w:p>
    <w:p w:rsidR="000B60CD" w:rsidRPr="001C51BB" w:rsidRDefault="000B60CD" w:rsidP="000B60CD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ind w:left="426" w:hanging="426"/>
        <w:jc w:val="both"/>
        <w:rPr>
          <w:sz w:val="28"/>
          <w:szCs w:val="28"/>
        </w:rPr>
      </w:pPr>
      <w:r w:rsidRPr="001C51BB">
        <w:rPr>
          <w:sz w:val="28"/>
          <w:szCs w:val="28"/>
        </w:rPr>
        <w:t>Лечение: н</w:t>
      </w:r>
      <w:r w:rsidRPr="001C51BB">
        <w:rPr>
          <w:sz w:val="28"/>
          <w:szCs w:val="28"/>
        </w:rPr>
        <w:t>е</w:t>
      </w:r>
      <w:r w:rsidRPr="001C51BB">
        <w:rPr>
          <w:sz w:val="28"/>
          <w:szCs w:val="28"/>
        </w:rPr>
        <w:t xml:space="preserve">стероидные противовоспалительные лекарственные средства, </w:t>
      </w:r>
      <w:proofErr w:type="spellStart"/>
      <w:r w:rsidRPr="001C51BB">
        <w:rPr>
          <w:sz w:val="28"/>
          <w:szCs w:val="28"/>
        </w:rPr>
        <w:t>гидроксихлор</w:t>
      </w:r>
      <w:r w:rsidRPr="001C51BB">
        <w:rPr>
          <w:sz w:val="28"/>
          <w:szCs w:val="28"/>
        </w:rPr>
        <w:t>о</w:t>
      </w:r>
      <w:r w:rsidRPr="001C51BB">
        <w:rPr>
          <w:sz w:val="28"/>
          <w:szCs w:val="28"/>
        </w:rPr>
        <w:t>хин</w:t>
      </w:r>
      <w:proofErr w:type="spellEnd"/>
      <w:r w:rsidRPr="001C51BB">
        <w:rPr>
          <w:sz w:val="28"/>
          <w:szCs w:val="28"/>
        </w:rPr>
        <w:t xml:space="preserve">, глюкокортикоидные гормоны, </w:t>
      </w:r>
      <w:proofErr w:type="spellStart"/>
      <w:r w:rsidRPr="001C51BB">
        <w:rPr>
          <w:sz w:val="28"/>
          <w:szCs w:val="28"/>
        </w:rPr>
        <w:t>цитостатики</w:t>
      </w:r>
      <w:proofErr w:type="spellEnd"/>
      <w:r w:rsidRPr="001C51BB">
        <w:rPr>
          <w:sz w:val="28"/>
          <w:szCs w:val="28"/>
        </w:rPr>
        <w:t xml:space="preserve">. Показания к проведению </w:t>
      </w:r>
      <w:proofErr w:type="spellStart"/>
      <w:proofErr w:type="gramStart"/>
      <w:r w:rsidRPr="001C51BB">
        <w:rPr>
          <w:sz w:val="28"/>
          <w:szCs w:val="28"/>
        </w:rPr>
        <w:t>пульс-терапии</w:t>
      </w:r>
      <w:proofErr w:type="spellEnd"/>
      <w:proofErr w:type="gramEnd"/>
      <w:r w:rsidRPr="001C51BB">
        <w:rPr>
          <w:sz w:val="28"/>
          <w:szCs w:val="28"/>
        </w:rPr>
        <w:t xml:space="preserve">, синхронной терапии. </w:t>
      </w:r>
    </w:p>
    <w:p w:rsidR="000B60CD" w:rsidRPr="001C51BB" w:rsidRDefault="000B60CD" w:rsidP="000B60CD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ind w:left="426" w:hanging="426"/>
        <w:jc w:val="both"/>
        <w:rPr>
          <w:sz w:val="28"/>
          <w:szCs w:val="28"/>
        </w:rPr>
      </w:pPr>
      <w:r w:rsidRPr="001C51BB">
        <w:rPr>
          <w:sz w:val="28"/>
          <w:szCs w:val="28"/>
        </w:rPr>
        <w:t>Лечение системной красной волчанки в зависимости от преобладающих клинических проявлений или лабораторных нарушений. Лечение волчаночного нефрита. Ведение п</w:t>
      </w:r>
      <w:r w:rsidRPr="001C51BB">
        <w:rPr>
          <w:sz w:val="28"/>
          <w:szCs w:val="28"/>
        </w:rPr>
        <w:t>а</w:t>
      </w:r>
      <w:r w:rsidRPr="001C51BB">
        <w:rPr>
          <w:sz w:val="28"/>
          <w:szCs w:val="28"/>
        </w:rPr>
        <w:t>циентов с системной красной волчанкой во время беременности.</w:t>
      </w:r>
    </w:p>
    <w:p w:rsidR="000B60CD" w:rsidRPr="001C51BB" w:rsidRDefault="000B60CD" w:rsidP="000B60CD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ind w:left="426" w:hanging="426"/>
        <w:jc w:val="both"/>
        <w:rPr>
          <w:sz w:val="28"/>
          <w:szCs w:val="28"/>
        </w:rPr>
      </w:pPr>
      <w:r w:rsidRPr="001C51BB">
        <w:rPr>
          <w:sz w:val="28"/>
          <w:szCs w:val="28"/>
        </w:rPr>
        <w:t>Системный склероз (склеродермия</w:t>
      </w:r>
      <w:r>
        <w:rPr>
          <w:sz w:val="28"/>
          <w:szCs w:val="28"/>
        </w:rPr>
        <w:t>):</w:t>
      </w:r>
      <w:r w:rsidRPr="001C51B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диагностика, клиническая картина, 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бораторные исследования, критерии постановки диагноза</w:t>
      </w:r>
      <w:r w:rsidRPr="001C51BB">
        <w:rPr>
          <w:sz w:val="28"/>
          <w:szCs w:val="28"/>
        </w:rPr>
        <w:t>.</w:t>
      </w:r>
    </w:p>
    <w:p w:rsidR="000B60CD" w:rsidRPr="001C51BB" w:rsidRDefault="000B60CD" w:rsidP="000B60CD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ind w:left="426" w:hanging="426"/>
        <w:jc w:val="both"/>
        <w:rPr>
          <w:sz w:val="28"/>
          <w:szCs w:val="28"/>
        </w:rPr>
      </w:pPr>
      <w:r w:rsidRPr="001C51BB">
        <w:rPr>
          <w:sz w:val="28"/>
          <w:szCs w:val="28"/>
        </w:rPr>
        <w:t>Лечение системного склероза</w:t>
      </w:r>
      <w:r>
        <w:rPr>
          <w:sz w:val="28"/>
          <w:szCs w:val="28"/>
        </w:rPr>
        <w:t>:</w:t>
      </w:r>
      <w:r w:rsidRPr="001C51BB">
        <w:rPr>
          <w:sz w:val="28"/>
          <w:szCs w:val="28"/>
        </w:rPr>
        <w:t xml:space="preserve"> </w:t>
      </w:r>
      <w:r>
        <w:rPr>
          <w:sz w:val="28"/>
          <w:szCs w:val="28"/>
        </w:rPr>
        <w:t>сосудистая терапия,</w:t>
      </w:r>
      <w:r w:rsidRPr="001C51B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C51BB">
        <w:rPr>
          <w:sz w:val="28"/>
          <w:szCs w:val="28"/>
        </w:rPr>
        <w:t>ротивовоспалительные и цит</w:t>
      </w:r>
      <w:r w:rsidRPr="001C51BB">
        <w:rPr>
          <w:sz w:val="28"/>
          <w:szCs w:val="28"/>
        </w:rPr>
        <w:t>о</w:t>
      </w:r>
      <w:r w:rsidRPr="001C51BB">
        <w:rPr>
          <w:sz w:val="28"/>
          <w:szCs w:val="28"/>
        </w:rPr>
        <w:t xml:space="preserve">токсические лекарственные средства. </w:t>
      </w:r>
    </w:p>
    <w:p w:rsidR="000B60CD" w:rsidRPr="001C51BB" w:rsidRDefault="000B60CD" w:rsidP="000B60CD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ind w:left="426" w:hanging="426"/>
        <w:jc w:val="both"/>
        <w:rPr>
          <w:b/>
          <w:sz w:val="28"/>
          <w:szCs w:val="28"/>
        </w:rPr>
      </w:pPr>
      <w:r w:rsidRPr="001C51BB">
        <w:rPr>
          <w:sz w:val="28"/>
          <w:szCs w:val="28"/>
        </w:rPr>
        <w:lastRenderedPageBreak/>
        <w:t>Лечение пораже</w:t>
      </w:r>
      <w:r>
        <w:rPr>
          <w:sz w:val="28"/>
          <w:szCs w:val="28"/>
        </w:rPr>
        <w:t>ний пищевода:</w:t>
      </w:r>
      <w:r w:rsidRPr="001C51BB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1C51BB">
        <w:rPr>
          <w:sz w:val="28"/>
          <w:szCs w:val="28"/>
        </w:rPr>
        <w:t>ечение висцеральных проявлений систе</w:t>
      </w:r>
      <w:r w:rsidRPr="001C51BB">
        <w:rPr>
          <w:sz w:val="28"/>
          <w:szCs w:val="28"/>
        </w:rPr>
        <w:t>м</w:t>
      </w:r>
      <w:r w:rsidRPr="001C51BB">
        <w:rPr>
          <w:sz w:val="28"/>
          <w:szCs w:val="28"/>
        </w:rPr>
        <w:t>ного склероза</w:t>
      </w:r>
      <w:r>
        <w:rPr>
          <w:sz w:val="28"/>
          <w:szCs w:val="28"/>
        </w:rPr>
        <w:t>,</w:t>
      </w:r>
      <w:r w:rsidRPr="001C51BB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1C51BB">
        <w:rPr>
          <w:sz w:val="28"/>
          <w:szCs w:val="28"/>
        </w:rPr>
        <w:t>ечение легочной гипертен</w:t>
      </w:r>
      <w:r>
        <w:rPr>
          <w:sz w:val="28"/>
          <w:szCs w:val="28"/>
        </w:rPr>
        <w:t>зии,</w:t>
      </w:r>
      <w:r w:rsidRPr="001C51BB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1C51BB">
        <w:rPr>
          <w:sz w:val="28"/>
          <w:szCs w:val="28"/>
        </w:rPr>
        <w:t>изиотерапевтическое лечение системного склер</w:t>
      </w:r>
      <w:r w:rsidRPr="001C51BB">
        <w:rPr>
          <w:sz w:val="28"/>
          <w:szCs w:val="28"/>
        </w:rPr>
        <w:t>о</w:t>
      </w:r>
      <w:r w:rsidRPr="001C51BB">
        <w:rPr>
          <w:sz w:val="28"/>
          <w:szCs w:val="28"/>
        </w:rPr>
        <w:t xml:space="preserve">за. </w:t>
      </w:r>
    </w:p>
    <w:p w:rsidR="000B60CD" w:rsidRPr="001C51BB" w:rsidRDefault="000B60CD" w:rsidP="000B60CD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ind w:left="426" w:hanging="426"/>
        <w:jc w:val="both"/>
        <w:rPr>
          <w:sz w:val="28"/>
          <w:szCs w:val="28"/>
        </w:rPr>
      </w:pPr>
      <w:r w:rsidRPr="001C51BB">
        <w:rPr>
          <w:sz w:val="28"/>
          <w:szCs w:val="28"/>
        </w:rPr>
        <w:t>Полимиозит (дерматомиозит): эпидемиология, классификация, клинич</w:t>
      </w:r>
      <w:r w:rsidRPr="001C51BB">
        <w:rPr>
          <w:sz w:val="28"/>
          <w:szCs w:val="28"/>
        </w:rPr>
        <w:t>е</w:t>
      </w:r>
      <w:r w:rsidRPr="001C51BB">
        <w:rPr>
          <w:sz w:val="28"/>
          <w:szCs w:val="28"/>
        </w:rPr>
        <w:t>ские признаки и симптомы заболевания. Поражение мышц, кожи, суставов, ле</w:t>
      </w:r>
      <w:r w:rsidRPr="001C51BB">
        <w:rPr>
          <w:sz w:val="28"/>
          <w:szCs w:val="28"/>
        </w:rPr>
        <w:t>г</w:t>
      </w:r>
      <w:r w:rsidRPr="001C51BB">
        <w:rPr>
          <w:sz w:val="28"/>
          <w:szCs w:val="28"/>
        </w:rPr>
        <w:t xml:space="preserve">ких, сердца, почек при </w:t>
      </w:r>
      <w:proofErr w:type="spellStart"/>
      <w:r w:rsidRPr="001C51BB">
        <w:rPr>
          <w:sz w:val="28"/>
          <w:szCs w:val="28"/>
        </w:rPr>
        <w:t>полимиозите</w:t>
      </w:r>
      <w:proofErr w:type="spellEnd"/>
      <w:r w:rsidRPr="001C51BB">
        <w:rPr>
          <w:sz w:val="28"/>
          <w:szCs w:val="28"/>
        </w:rPr>
        <w:t>. Варианты начала заболевания. Диагн</w:t>
      </w:r>
      <w:r w:rsidRPr="001C51BB">
        <w:rPr>
          <w:sz w:val="28"/>
          <w:szCs w:val="28"/>
        </w:rPr>
        <w:t>о</w:t>
      </w:r>
      <w:r w:rsidRPr="001C51BB">
        <w:rPr>
          <w:sz w:val="28"/>
          <w:szCs w:val="28"/>
        </w:rPr>
        <w:t>стические критерии, оценка активности</w:t>
      </w:r>
      <w:r>
        <w:rPr>
          <w:sz w:val="28"/>
          <w:szCs w:val="28"/>
        </w:rPr>
        <w:t>.</w:t>
      </w:r>
      <w:r w:rsidRPr="001C51BB">
        <w:rPr>
          <w:sz w:val="28"/>
          <w:szCs w:val="28"/>
        </w:rPr>
        <w:t xml:space="preserve"> </w:t>
      </w:r>
    </w:p>
    <w:p w:rsidR="000B60CD" w:rsidRDefault="000B60CD" w:rsidP="000B60CD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ind w:left="426" w:hanging="426"/>
        <w:jc w:val="both"/>
        <w:rPr>
          <w:sz w:val="28"/>
          <w:szCs w:val="28"/>
        </w:rPr>
      </w:pPr>
      <w:r w:rsidRPr="00513002">
        <w:rPr>
          <w:sz w:val="28"/>
          <w:szCs w:val="28"/>
        </w:rPr>
        <w:t xml:space="preserve">Лечение </w:t>
      </w:r>
      <w:proofErr w:type="spellStart"/>
      <w:r w:rsidRPr="00513002">
        <w:rPr>
          <w:sz w:val="28"/>
          <w:szCs w:val="28"/>
        </w:rPr>
        <w:t>полимиозита</w:t>
      </w:r>
      <w:proofErr w:type="spellEnd"/>
      <w:r w:rsidRPr="00513002">
        <w:rPr>
          <w:sz w:val="28"/>
          <w:szCs w:val="28"/>
        </w:rPr>
        <w:t xml:space="preserve"> (дерматомиозита): </w:t>
      </w:r>
      <w:proofErr w:type="spellStart"/>
      <w:r w:rsidRPr="00513002">
        <w:rPr>
          <w:sz w:val="28"/>
          <w:szCs w:val="28"/>
        </w:rPr>
        <w:t>глюкокортикостероиды</w:t>
      </w:r>
      <w:proofErr w:type="spellEnd"/>
      <w:r w:rsidRPr="00513002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</w:t>
      </w:r>
      <w:r w:rsidRPr="00513002">
        <w:rPr>
          <w:sz w:val="28"/>
          <w:szCs w:val="28"/>
        </w:rPr>
        <w:t>итост</w:t>
      </w:r>
      <w:r w:rsidRPr="00513002">
        <w:rPr>
          <w:sz w:val="28"/>
          <w:szCs w:val="28"/>
        </w:rPr>
        <w:t>а</w:t>
      </w:r>
      <w:r>
        <w:rPr>
          <w:sz w:val="28"/>
          <w:szCs w:val="28"/>
        </w:rPr>
        <w:t>тики</w:t>
      </w:r>
      <w:proofErr w:type="spellEnd"/>
      <w:r>
        <w:rPr>
          <w:sz w:val="28"/>
          <w:szCs w:val="28"/>
        </w:rPr>
        <w:t>,</w:t>
      </w:r>
      <w:r w:rsidRPr="00513002">
        <w:rPr>
          <w:sz w:val="28"/>
          <w:szCs w:val="28"/>
        </w:rPr>
        <w:t xml:space="preserve"> </w:t>
      </w:r>
      <w:r>
        <w:rPr>
          <w:sz w:val="28"/>
          <w:szCs w:val="28"/>
        </w:rPr>
        <w:t>иммуноглобулин,</w:t>
      </w:r>
      <w:r w:rsidRPr="0051300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r w:rsidRPr="00513002">
        <w:rPr>
          <w:sz w:val="28"/>
          <w:szCs w:val="28"/>
        </w:rPr>
        <w:t>лазмаферез</w:t>
      </w:r>
      <w:proofErr w:type="spellEnd"/>
      <w:r w:rsidRPr="00513002">
        <w:rPr>
          <w:sz w:val="28"/>
          <w:szCs w:val="28"/>
        </w:rPr>
        <w:t>.</w:t>
      </w:r>
    </w:p>
    <w:p w:rsidR="000B60CD" w:rsidRPr="00513002" w:rsidRDefault="000B60CD" w:rsidP="000B60CD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ind w:left="426" w:hanging="426"/>
        <w:jc w:val="both"/>
        <w:rPr>
          <w:sz w:val="28"/>
          <w:szCs w:val="28"/>
        </w:rPr>
      </w:pPr>
      <w:r w:rsidRPr="00513002">
        <w:rPr>
          <w:sz w:val="28"/>
          <w:szCs w:val="28"/>
        </w:rPr>
        <w:t xml:space="preserve"> Функциональная диспепсия</w:t>
      </w:r>
      <w:r>
        <w:rPr>
          <w:sz w:val="28"/>
          <w:szCs w:val="28"/>
        </w:rPr>
        <w:t>:</w:t>
      </w:r>
      <w:r w:rsidRPr="0051300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13002">
        <w:rPr>
          <w:sz w:val="28"/>
          <w:szCs w:val="28"/>
        </w:rPr>
        <w:t>пределе</w:t>
      </w:r>
      <w:r>
        <w:rPr>
          <w:sz w:val="28"/>
          <w:szCs w:val="28"/>
        </w:rPr>
        <w:t>ние, э</w:t>
      </w:r>
      <w:r w:rsidRPr="00513002">
        <w:rPr>
          <w:sz w:val="28"/>
          <w:szCs w:val="28"/>
        </w:rPr>
        <w:t>пидемиология</w:t>
      </w:r>
      <w:r>
        <w:rPr>
          <w:sz w:val="28"/>
          <w:szCs w:val="28"/>
        </w:rPr>
        <w:t>,</w:t>
      </w:r>
      <w:r w:rsidRPr="00513002">
        <w:rPr>
          <w:sz w:val="28"/>
          <w:szCs w:val="28"/>
        </w:rPr>
        <w:t xml:space="preserve"> </w:t>
      </w:r>
      <w:r>
        <w:rPr>
          <w:sz w:val="28"/>
          <w:szCs w:val="28"/>
        </w:rPr>
        <w:t>патогенез,</w:t>
      </w:r>
      <w:r w:rsidRPr="00513002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513002">
        <w:rPr>
          <w:sz w:val="28"/>
          <w:szCs w:val="28"/>
        </w:rPr>
        <w:t>иа</w:t>
      </w:r>
      <w:r w:rsidRPr="00513002">
        <w:rPr>
          <w:sz w:val="28"/>
          <w:szCs w:val="28"/>
        </w:rPr>
        <w:t>г</w:t>
      </w:r>
      <w:r w:rsidRPr="00513002">
        <w:rPr>
          <w:sz w:val="28"/>
          <w:szCs w:val="28"/>
        </w:rPr>
        <w:t xml:space="preserve">ностика. </w:t>
      </w:r>
    </w:p>
    <w:p w:rsidR="000B60CD" w:rsidRDefault="000B60CD" w:rsidP="000B60CD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1C51BB">
        <w:rPr>
          <w:sz w:val="28"/>
          <w:szCs w:val="28"/>
        </w:rPr>
        <w:t>ечение</w:t>
      </w:r>
      <w:r>
        <w:rPr>
          <w:sz w:val="28"/>
          <w:szCs w:val="28"/>
        </w:rPr>
        <w:t xml:space="preserve"> функциональной диспепсии:</w:t>
      </w:r>
      <w:r w:rsidRPr="001C51B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C51BB">
        <w:rPr>
          <w:sz w:val="28"/>
          <w:szCs w:val="28"/>
        </w:rPr>
        <w:t>бщие мероприятия, психотерапия при функциональ</w:t>
      </w:r>
      <w:r>
        <w:rPr>
          <w:sz w:val="28"/>
          <w:szCs w:val="28"/>
        </w:rPr>
        <w:t>ной диспепсии,</w:t>
      </w:r>
      <w:r w:rsidRPr="001C51BB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1C51BB">
        <w:rPr>
          <w:sz w:val="28"/>
          <w:szCs w:val="28"/>
        </w:rPr>
        <w:t xml:space="preserve">ечение при </w:t>
      </w:r>
      <w:proofErr w:type="spellStart"/>
      <w:r w:rsidRPr="001C51BB">
        <w:rPr>
          <w:sz w:val="28"/>
          <w:szCs w:val="28"/>
        </w:rPr>
        <w:t>эпигастральном</w:t>
      </w:r>
      <w:proofErr w:type="spellEnd"/>
      <w:r w:rsidRPr="001C51BB">
        <w:rPr>
          <w:sz w:val="28"/>
          <w:szCs w:val="28"/>
        </w:rPr>
        <w:t xml:space="preserve"> болевом си</w:t>
      </w:r>
      <w:r w:rsidRPr="001C51BB">
        <w:rPr>
          <w:sz w:val="28"/>
          <w:szCs w:val="28"/>
        </w:rPr>
        <w:t>н</w:t>
      </w:r>
      <w:r>
        <w:rPr>
          <w:sz w:val="28"/>
          <w:szCs w:val="28"/>
        </w:rPr>
        <w:t>дроме,</w:t>
      </w:r>
      <w:r w:rsidRPr="001C51B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</w:t>
      </w:r>
      <w:r w:rsidRPr="001C51BB">
        <w:rPr>
          <w:sz w:val="28"/>
          <w:szCs w:val="28"/>
        </w:rPr>
        <w:t>нтисекреторные</w:t>
      </w:r>
      <w:proofErr w:type="spellEnd"/>
      <w:r w:rsidRPr="001C51BB">
        <w:rPr>
          <w:sz w:val="28"/>
          <w:szCs w:val="28"/>
        </w:rPr>
        <w:t xml:space="preserve"> лекарственные средства</w:t>
      </w:r>
      <w:r>
        <w:rPr>
          <w:sz w:val="28"/>
          <w:szCs w:val="28"/>
        </w:rPr>
        <w:t>,</w:t>
      </w:r>
      <w:r w:rsidRPr="001C51BB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1C51BB">
        <w:rPr>
          <w:sz w:val="28"/>
          <w:szCs w:val="28"/>
        </w:rPr>
        <w:t xml:space="preserve">ечение при </w:t>
      </w:r>
      <w:proofErr w:type="spellStart"/>
      <w:r w:rsidRPr="001C51BB">
        <w:rPr>
          <w:sz w:val="28"/>
          <w:szCs w:val="28"/>
        </w:rPr>
        <w:t>постпранд</w:t>
      </w:r>
      <w:r w:rsidRPr="001C51BB">
        <w:rPr>
          <w:sz w:val="28"/>
          <w:szCs w:val="28"/>
        </w:rPr>
        <w:t>и</w:t>
      </w:r>
      <w:r w:rsidRPr="001C51BB">
        <w:rPr>
          <w:sz w:val="28"/>
          <w:szCs w:val="28"/>
        </w:rPr>
        <w:t>альном</w:t>
      </w:r>
      <w:proofErr w:type="spellEnd"/>
      <w:r w:rsidRPr="001C51BB">
        <w:rPr>
          <w:sz w:val="28"/>
          <w:szCs w:val="28"/>
        </w:rPr>
        <w:t xml:space="preserve"> </w:t>
      </w:r>
      <w:proofErr w:type="spellStart"/>
      <w:proofErr w:type="gramStart"/>
      <w:r w:rsidRPr="001C51BB">
        <w:rPr>
          <w:sz w:val="28"/>
          <w:szCs w:val="28"/>
        </w:rPr>
        <w:t>стресс-</w:t>
      </w:r>
      <w:r>
        <w:rPr>
          <w:sz w:val="28"/>
          <w:szCs w:val="28"/>
        </w:rPr>
        <w:t>синдроме</w:t>
      </w:r>
      <w:proofErr w:type="spellEnd"/>
      <w:proofErr w:type="gramEnd"/>
      <w:r>
        <w:rPr>
          <w:sz w:val="28"/>
          <w:szCs w:val="28"/>
        </w:rPr>
        <w:t>,</w:t>
      </w:r>
      <w:r w:rsidRPr="001C51BB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1C51BB">
        <w:rPr>
          <w:sz w:val="28"/>
          <w:szCs w:val="28"/>
        </w:rPr>
        <w:t>екарственные средства, влияющие на тонус гла</w:t>
      </w:r>
      <w:r w:rsidRPr="001C51BB">
        <w:rPr>
          <w:sz w:val="28"/>
          <w:szCs w:val="28"/>
        </w:rPr>
        <w:t>д</w:t>
      </w:r>
      <w:r w:rsidRPr="001C51BB">
        <w:rPr>
          <w:sz w:val="28"/>
          <w:szCs w:val="28"/>
        </w:rPr>
        <w:t>кой муску</w:t>
      </w:r>
      <w:r>
        <w:rPr>
          <w:sz w:val="28"/>
          <w:szCs w:val="28"/>
        </w:rPr>
        <w:t>латуры,</w:t>
      </w:r>
      <w:r w:rsidRPr="001C51B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r w:rsidRPr="001C51BB">
        <w:rPr>
          <w:sz w:val="28"/>
          <w:szCs w:val="28"/>
        </w:rPr>
        <w:t>рокинетики</w:t>
      </w:r>
      <w:proofErr w:type="spellEnd"/>
      <w:r w:rsidRPr="001C51BB">
        <w:rPr>
          <w:sz w:val="28"/>
          <w:szCs w:val="28"/>
        </w:rPr>
        <w:t>.</w:t>
      </w:r>
    </w:p>
    <w:p w:rsidR="000B60CD" w:rsidRDefault="000B60CD" w:rsidP="000B60CD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1C51BB">
        <w:rPr>
          <w:sz w:val="28"/>
          <w:szCs w:val="28"/>
        </w:rPr>
        <w:t>Синдром раздраженного кишечника: клинические проявления, диагн</w:t>
      </w:r>
      <w:r w:rsidRPr="001C51BB">
        <w:rPr>
          <w:sz w:val="28"/>
          <w:szCs w:val="28"/>
        </w:rPr>
        <w:t>о</w:t>
      </w:r>
      <w:r w:rsidRPr="001C51BB">
        <w:rPr>
          <w:sz w:val="28"/>
          <w:szCs w:val="28"/>
        </w:rPr>
        <w:t xml:space="preserve">стика. </w:t>
      </w:r>
    </w:p>
    <w:p w:rsidR="000B60CD" w:rsidRPr="001C51BB" w:rsidRDefault="000B60CD" w:rsidP="000B60CD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1C51BB">
        <w:rPr>
          <w:sz w:val="28"/>
          <w:szCs w:val="28"/>
        </w:rPr>
        <w:t>Лечение различных вариантов синдрома раздраженного кишечника (с преобладанием болевого синдрома, метеоризма, диареи, запора), псих</w:t>
      </w:r>
      <w:r w:rsidRPr="001C51BB">
        <w:rPr>
          <w:sz w:val="28"/>
          <w:szCs w:val="28"/>
        </w:rPr>
        <w:t>о</w:t>
      </w:r>
      <w:r w:rsidRPr="001C51BB">
        <w:rPr>
          <w:sz w:val="28"/>
          <w:szCs w:val="28"/>
        </w:rPr>
        <w:t xml:space="preserve">терапия, диетические рекомендации. </w:t>
      </w:r>
    </w:p>
    <w:p w:rsidR="000B60CD" w:rsidRPr="00513002" w:rsidRDefault="000B60CD" w:rsidP="000B60CD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13002">
        <w:rPr>
          <w:sz w:val="28"/>
          <w:szCs w:val="28"/>
        </w:rPr>
        <w:t>астроэзофагеальн</w:t>
      </w:r>
      <w:r>
        <w:rPr>
          <w:sz w:val="28"/>
          <w:szCs w:val="28"/>
        </w:rPr>
        <w:t>ая</w:t>
      </w:r>
      <w:r w:rsidRPr="00513002">
        <w:rPr>
          <w:sz w:val="28"/>
          <w:szCs w:val="28"/>
        </w:rPr>
        <w:t xml:space="preserve"> рефлюксн</w:t>
      </w:r>
      <w:r>
        <w:rPr>
          <w:sz w:val="28"/>
          <w:szCs w:val="28"/>
        </w:rPr>
        <w:t>ая</w:t>
      </w:r>
      <w:r w:rsidRPr="00513002">
        <w:rPr>
          <w:sz w:val="28"/>
          <w:szCs w:val="28"/>
        </w:rPr>
        <w:t xml:space="preserve"> болезн</w:t>
      </w:r>
      <w:r>
        <w:rPr>
          <w:sz w:val="28"/>
          <w:szCs w:val="28"/>
        </w:rPr>
        <w:t>ь: к</w:t>
      </w:r>
      <w:r w:rsidRPr="00513002">
        <w:rPr>
          <w:sz w:val="28"/>
          <w:szCs w:val="28"/>
        </w:rPr>
        <w:t>лассификация</w:t>
      </w:r>
      <w:r>
        <w:rPr>
          <w:sz w:val="28"/>
          <w:szCs w:val="28"/>
        </w:rPr>
        <w:t>, к</w:t>
      </w:r>
      <w:r w:rsidRPr="00513002">
        <w:rPr>
          <w:sz w:val="28"/>
          <w:szCs w:val="28"/>
        </w:rPr>
        <w:t>линические про</w:t>
      </w:r>
      <w:r>
        <w:rPr>
          <w:sz w:val="28"/>
          <w:szCs w:val="28"/>
        </w:rPr>
        <w:t>явления, диагностика,</w:t>
      </w:r>
      <w:r w:rsidRPr="0051300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r w:rsidRPr="00513002">
        <w:rPr>
          <w:sz w:val="28"/>
          <w:szCs w:val="28"/>
        </w:rPr>
        <w:t>непищеводные</w:t>
      </w:r>
      <w:proofErr w:type="spellEnd"/>
      <w:r w:rsidRPr="00513002">
        <w:rPr>
          <w:sz w:val="28"/>
          <w:szCs w:val="28"/>
        </w:rPr>
        <w:t xml:space="preserve"> </w:t>
      </w:r>
      <w:r>
        <w:rPr>
          <w:sz w:val="28"/>
          <w:szCs w:val="28"/>
        </w:rPr>
        <w:t>и о</w:t>
      </w:r>
      <w:r w:rsidRPr="00513002">
        <w:rPr>
          <w:sz w:val="28"/>
          <w:szCs w:val="28"/>
        </w:rPr>
        <w:t>бщие принципы леч</w:t>
      </w:r>
      <w:r w:rsidRPr="00513002">
        <w:rPr>
          <w:sz w:val="28"/>
          <w:szCs w:val="28"/>
        </w:rPr>
        <w:t>е</w:t>
      </w:r>
      <w:r w:rsidRPr="00513002">
        <w:rPr>
          <w:sz w:val="28"/>
          <w:szCs w:val="28"/>
        </w:rPr>
        <w:t>ния.</w:t>
      </w:r>
    </w:p>
    <w:p w:rsidR="000B60CD" w:rsidRPr="001A4074" w:rsidRDefault="000B60CD" w:rsidP="000B60CD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ind w:left="426" w:hanging="426"/>
        <w:jc w:val="both"/>
        <w:rPr>
          <w:sz w:val="28"/>
          <w:szCs w:val="28"/>
        </w:rPr>
      </w:pPr>
      <w:r w:rsidRPr="001C51BB">
        <w:rPr>
          <w:sz w:val="28"/>
          <w:szCs w:val="28"/>
        </w:rPr>
        <w:t xml:space="preserve">Лечение </w:t>
      </w:r>
      <w:proofErr w:type="spellStart"/>
      <w:r w:rsidRPr="001C51BB">
        <w:rPr>
          <w:sz w:val="28"/>
          <w:szCs w:val="28"/>
        </w:rPr>
        <w:t>гастроэзофагеальной</w:t>
      </w:r>
      <w:proofErr w:type="spellEnd"/>
      <w:r w:rsidRPr="001C51BB">
        <w:rPr>
          <w:sz w:val="28"/>
          <w:szCs w:val="28"/>
        </w:rPr>
        <w:t xml:space="preserve"> </w:t>
      </w:r>
      <w:proofErr w:type="spellStart"/>
      <w:r w:rsidRPr="001C51BB">
        <w:rPr>
          <w:sz w:val="28"/>
          <w:szCs w:val="28"/>
        </w:rPr>
        <w:t>рефлюксной</w:t>
      </w:r>
      <w:proofErr w:type="spellEnd"/>
      <w:r w:rsidRPr="001C51BB">
        <w:rPr>
          <w:sz w:val="28"/>
          <w:szCs w:val="28"/>
        </w:rPr>
        <w:t xml:space="preserve"> болезни без эзофагита и с эзоф</w:t>
      </w:r>
      <w:r w:rsidRPr="001C51BB">
        <w:rPr>
          <w:sz w:val="28"/>
          <w:szCs w:val="28"/>
        </w:rPr>
        <w:t>а</w:t>
      </w:r>
      <w:r w:rsidRPr="001C51BB">
        <w:rPr>
          <w:sz w:val="28"/>
          <w:szCs w:val="28"/>
        </w:rPr>
        <w:t xml:space="preserve">гитом. Особенности лечения различных вариантов эзофагита, показания к </w:t>
      </w:r>
      <w:r w:rsidRPr="001A4074">
        <w:rPr>
          <w:sz w:val="28"/>
          <w:szCs w:val="28"/>
        </w:rPr>
        <w:t xml:space="preserve">оперативному лечению. </w:t>
      </w:r>
    </w:p>
    <w:p w:rsidR="000B60CD" w:rsidRPr="001A4074" w:rsidRDefault="000B60CD" w:rsidP="000B60CD">
      <w:pPr>
        <w:tabs>
          <w:tab w:val="left" w:pos="426"/>
        </w:tabs>
        <w:ind w:left="426"/>
        <w:jc w:val="both"/>
        <w:rPr>
          <w:sz w:val="28"/>
          <w:szCs w:val="28"/>
          <w:u w:val="single"/>
        </w:rPr>
      </w:pPr>
      <w:r w:rsidRPr="001A4074">
        <w:rPr>
          <w:sz w:val="28"/>
          <w:szCs w:val="28"/>
        </w:rPr>
        <w:t xml:space="preserve">Основные положения Маастрихтского консенсуса </w:t>
      </w:r>
      <w:r w:rsidRPr="001A4074">
        <w:rPr>
          <w:sz w:val="28"/>
          <w:szCs w:val="28"/>
          <w:lang w:val="en-US"/>
        </w:rPr>
        <w:t>IV</w:t>
      </w:r>
      <w:r w:rsidRPr="001A4074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2010 г"/>
        </w:smartTagPr>
        <w:r w:rsidRPr="001A4074">
          <w:rPr>
            <w:sz w:val="28"/>
            <w:szCs w:val="28"/>
          </w:rPr>
          <w:t>2010</w:t>
        </w:r>
        <w:r w:rsidRPr="001A4074">
          <w:rPr>
            <w:sz w:val="28"/>
            <w:szCs w:val="28"/>
            <w:lang w:val="en-US"/>
          </w:rPr>
          <w:t> </w:t>
        </w:r>
        <w:r w:rsidRPr="001A4074">
          <w:rPr>
            <w:sz w:val="28"/>
            <w:szCs w:val="28"/>
          </w:rPr>
          <w:t>г</w:t>
        </w:r>
      </w:smartTag>
      <w:r w:rsidRPr="001A4074">
        <w:rPr>
          <w:sz w:val="28"/>
          <w:szCs w:val="28"/>
        </w:rPr>
        <w:t xml:space="preserve">.). Значение инфекции </w:t>
      </w:r>
      <w:proofErr w:type="spellStart"/>
      <w:r w:rsidRPr="001A4074">
        <w:rPr>
          <w:i/>
          <w:sz w:val="28"/>
          <w:szCs w:val="28"/>
          <w:lang w:val="en-US"/>
        </w:rPr>
        <w:t>Heli</w:t>
      </w:r>
      <w:proofErr w:type="spellEnd"/>
      <w:proofErr w:type="gramStart"/>
      <w:r w:rsidRPr="001A4074">
        <w:rPr>
          <w:i/>
          <w:sz w:val="28"/>
          <w:szCs w:val="28"/>
        </w:rPr>
        <w:t>с</w:t>
      </w:r>
      <w:proofErr w:type="spellStart"/>
      <w:proofErr w:type="gramEnd"/>
      <w:r w:rsidRPr="001A4074">
        <w:rPr>
          <w:i/>
          <w:sz w:val="28"/>
          <w:szCs w:val="28"/>
          <w:lang w:val="en-US"/>
        </w:rPr>
        <w:t>obacter</w:t>
      </w:r>
      <w:proofErr w:type="spellEnd"/>
      <w:r w:rsidRPr="001A4074">
        <w:rPr>
          <w:i/>
          <w:sz w:val="28"/>
          <w:szCs w:val="28"/>
        </w:rPr>
        <w:t xml:space="preserve"> </w:t>
      </w:r>
      <w:r w:rsidRPr="001A4074">
        <w:rPr>
          <w:i/>
          <w:sz w:val="28"/>
          <w:szCs w:val="28"/>
          <w:lang w:val="en-US"/>
        </w:rPr>
        <w:t>pylori</w:t>
      </w:r>
      <w:r w:rsidRPr="001A4074">
        <w:rPr>
          <w:sz w:val="28"/>
          <w:szCs w:val="28"/>
        </w:rPr>
        <w:t xml:space="preserve"> в </w:t>
      </w:r>
      <w:proofErr w:type="spellStart"/>
      <w:r w:rsidRPr="001A4074">
        <w:rPr>
          <w:sz w:val="28"/>
          <w:szCs w:val="28"/>
        </w:rPr>
        <w:t>этиопатогенезе</w:t>
      </w:r>
      <w:proofErr w:type="spellEnd"/>
      <w:r w:rsidRPr="001A4074">
        <w:rPr>
          <w:sz w:val="28"/>
          <w:szCs w:val="28"/>
        </w:rPr>
        <w:t xml:space="preserve"> </w:t>
      </w:r>
      <w:proofErr w:type="spellStart"/>
      <w:r w:rsidRPr="001A4074">
        <w:rPr>
          <w:sz w:val="28"/>
          <w:szCs w:val="28"/>
        </w:rPr>
        <w:t>гастродуоденальной</w:t>
      </w:r>
      <w:proofErr w:type="spellEnd"/>
      <w:r w:rsidRPr="001A4074">
        <w:rPr>
          <w:sz w:val="28"/>
          <w:szCs w:val="28"/>
        </w:rPr>
        <w:t xml:space="preserve"> патол</w:t>
      </w:r>
      <w:r w:rsidRPr="001A4074">
        <w:rPr>
          <w:sz w:val="28"/>
          <w:szCs w:val="28"/>
        </w:rPr>
        <w:t>о</w:t>
      </w:r>
      <w:r w:rsidRPr="001A4074">
        <w:rPr>
          <w:sz w:val="28"/>
          <w:szCs w:val="28"/>
        </w:rPr>
        <w:t xml:space="preserve">гии. Диагностика инфекции </w:t>
      </w:r>
      <w:proofErr w:type="spellStart"/>
      <w:r w:rsidRPr="001A4074">
        <w:rPr>
          <w:i/>
          <w:sz w:val="28"/>
          <w:szCs w:val="28"/>
          <w:lang w:val="en-US"/>
        </w:rPr>
        <w:t>Heli</w:t>
      </w:r>
      <w:proofErr w:type="spellEnd"/>
      <w:proofErr w:type="gramStart"/>
      <w:r w:rsidRPr="001A4074">
        <w:rPr>
          <w:i/>
          <w:sz w:val="28"/>
          <w:szCs w:val="28"/>
        </w:rPr>
        <w:t>с</w:t>
      </w:r>
      <w:proofErr w:type="spellStart"/>
      <w:proofErr w:type="gramEnd"/>
      <w:r w:rsidRPr="001A4074">
        <w:rPr>
          <w:i/>
          <w:sz w:val="28"/>
          <w:szCs w:val="28"/>
          <w:lang w:val="en-US"/>
        </w:rPr>
        <w:t>obacter</w:t>
      </w:r>
      <w:proofErr w:type="spellEnd"/>
      <w:r w:rsidRPr="001A4074">
        <w:rPr>
          <w:i/>
          <w:sz w:val="28"/>
          <w:szCs w:val="28"/>
        </w:rPr>
        <w:t xml:space="preserve"> </w:t>
      </w:r>
      <w:r w:rsidRPr="001A4074">
        <w:rPr>
          <w:i/>
          <w:sz w:val="28"/>
          <w:szCs w:val="28"/>
          <w:lang w:val="en-US"/>
        </w:rPr>
        <w:t>pylori</w:t>
      </w:r>
      <w:r w:rsidRPr="001A4074">
        <w:rPr>
          <w:i/>
          <w:sz w:val="28"/>
          <w:szCs w:val="28"/>
        </w:rPr>
        <w:t>.</w:t>
      </w:r>
    </w:p>
    <w:p w:rsidR="000B60CD" w:rsidRPr="001A4074" w:rsidRDefault="000B60CD" w:rsidP="000B60CD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  <w:u w:val="single"/>
        </w:rPr>
      </w:pPr>
      <w:r w:rsidRPr="001A4074">
        <w:rPr>
          <w:sz w:val="28"/>
          <w:szCs w:val="28"/>
        </w:rPr>
        <w:t>Показания к эрадикационной терапии. Правила проведения эрадикацио</w:t>
      </w:r>
      <w:r w:rsidRPr="001A4074">
        <w:rPr>
          <w:sz w:val="28"/>
          <w:szCs w:val="28"/>
        </w:rPr>
        <w:t>н</w:t>
      </w:r>
      <w:r w:rsidRPr="001A4074">
        <w:rPr>
          <w:sz w:val="28"/>
          <w:szCs w:val="28"/>
        </w:rPr>
        <w:t xml:space="preserve">ной терапии. Тройная и </w:t>
      </w:r>
      <w:proofErr w:type="spellStart"/>
      <w:r w:rsidRPr="001A4074">
        <w:rPr>
          <w:sz w:val="28"/>
          <w:szCs w:val="28"/>
        </w:rPr>
        <w:t>квадротерапия</w:t>
      </w:r>
      <w:proofErr w:type="spellEnd"/>
      <w:r w:rsidRPr="001A4074">
        <w:rPr>
          <w:sz w:val="28"/>
          <w:szCs w:val="28"/>
        </w:rPr>
        <w:t xml:space="preserve"> – первая и вторая линия эрадикации. </w:t>
      </w:r>
      <w:proofErr w:type="spellStart"/>
      <w:r w:rsidRPr="001A4074">
        <w:rPr>
          <w:sz w:val="28"/>
          <w:szCs w:val="28"/>
        </w:rPr>
        <w:t>Эрадикационные</w:t>
      </w:r>
      <w:proofErr w:type="spellEnd"/>
      <w:r w:rsidRPr="001A4074">
        <w:rPr>
          <w:sz w:val="28"/>
          <w:szCs w:val="28"/>
        </w:rPr>
        <w:t xml:space="preserve"> протоколы. Оценка эрадикации. Эффекты </w:t>
      </w:r>
      <w:proofErr w:type="gramStart"/>
      <w:r w:rsidRPr="001A4074">
        <w:rPr>
          <w:sz w:val="28"/>
          <w:szCs w:val="28"/>
        </w:rPr>
        <w:t>успешной</w:t>
      </w:r>
      <w:proofErr w:type="gramEnd"/>
      <w:r w:rsidRPr="001A4074">
        <w:rPr>
          <w:sz w:val="28"/>
          <w:szCs w:val="28"/>
        </w:rPr>
        <w:t xml:space="preserve"> эрадик</w:t>
      </w:r>
      <w:r w:rsidRPr="001A4074">
        <w:rPr>
          <w:sz w:val="28"/>
          <w:szCs w:val="28"/>
        </w:rPr>
        <w:t>а</w:t>
      </w:r>
      <w:r w:rsidRPr="001A4074">
        <w:rPr>
          <w:sz w:val="28"/>
          <w:szCs w:val="28"/>
        </w:rPr>
        <w:t>ции.</w:t>
      </w:r>
    </w:p>
    <w:p w:rsidR="000B60CD" w:rsidRPr="001A4074" w:rsidRDefault="000B60CD" w:rsidP="000B60CD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ind w:left="426" w:hanging="426"/>
        <w:jc w:val="both"/>
        <w:rPr>
          <w:sz w:val="28"/>
          <w:szCs w:val="28"/>
        </w:rPr>
      </w:pPr>
      <w:proofErr w:type="spellStart"/>
      <w:r w:rsidRPr="001A4074">
        <w:rPr>
          <w:sz w:val="28"/>
          <w:szCs w:val="28"/>
        </w:rPr>
        <w:t>Гастропатия</w:t>
      </w:r>
      <w:proofErr w:type="spellEnd"/>
      <w:r w:rsidRPr="001A4074">
        <w:rPr>
          <w:sz w:val="28"/>
          <w:szCs w:val="28"/>
        </w:rPr>
        <w:t>, вызываемая нестероидными противовоспалительными средс</w:t>
      </w:r>
      <w:r w:rsidRPr="001A4074">
        <w:rPr>
          <w:sz w:val="28"/>
          <w:szCs w:val="28"/>
        </w:rPr>
        <w:t>т</w:t>
      </w:r>
      <w:r w:rsidRPr="001A4074">
        <w:rPr>
          <w:sz w:val="28"/>
          <w:szCs w:val="28"/>
        </w:rPr>
        <w:t>вами (</w:t>
      </w:r>
      <w:proofErr w:type="spellStart"/>
      <w:r w:rsidRPr="001A4074">
        <w:rPr>
          <w:sz w:val="28"/>
          <w:szCs w:val="28"/>
        </w:rPr>
        <w:t>НПВС-гастропатия</w:t>
      </w:r>
      <w:proofErr w:type="spellEnd"/>
      <w:r w:rsidRPr="001A4074">
        <w:rPr>
          <w:sz w:val="28"/>
          <w:szCs w:val="28"/>
        </w:rPr>
        <w:t>): определение, распространенность, механизмы возникновения. ЦОГ-1 и ЦОГ-2 ингибиторы. Действие малых доз аспирина.</w:t>
      </w:r>
    </w:p>
    <w:p w:rsidR="000B60CD" w:rsidRPr="001A4074" w:rsidRDefault="000B60CD" w:rsidP="000B60CD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1A4074">
        <w:rPr>
          <w:sz w:val="28"/>
          <w:szCs w:val="28"/>
        </w:rPr>
        <w:t>Регионарно-популяционные особенности распространенности, диагн</w:t>
      </w:r>
      <w:r w:rsidRPr="001A4074">
        <w:rPr>
          <w:sz w:val="28"/>
          <w:szCs w:val="28"/>
        </w:rPr>
        <w:t>о</w:t>
      </w:r>
      <w:r w:rsidRPr="001A4074">
        <w:rPr>
          <w:sz w:val="28"/>
          <w:szCs w:val="28"/>
        </w:rPr>
        <w:t xml:space="preserve">стики и течения </w:t>
      </w:r>
      <w:proofErr w:type="spellStart"/>
      <w:r w:rsidRPr="001A4074">
        <w:rPr>
          <w:sz w:val="28"/>
          <w:szCs w:val="28"/>
        </w:rPr>
        <w:t>НПВС-гастропатии</w:t>
      </w:r>
      <w:proofErr w:type="spellEnd"/>
      <w:r w:rsidRPr="001A4074">
        <w:rPr>
          <w:sz w:val="28"/>
          <w:szCs w:val="28"/>
        </w:rPr>
        <w:t xml:space="preserve"> в Республике Беларусь. Клинические и </w:t>
      </w:r>
      <w:proofErr w:type="spellStart"/>
      <w:r w:rsidRPr="001A4074">
        <w:rPr>
          <w:sz w:val="28"/>
          <w:szCs w:val="28"/>
        </w:rPr>
        <w:t>энд</w:t>
      </w:r>
      <w:r w:rsidRPr="001A4074">
        <w:rPr>
          <w:sz w:val="28"/>
          <w:szCs w:val="28"/>
        </w:rPr>
        <w:t>о</w:t>
      </w:r>
      <w:r w:rsidRPr="001A4074">
        <w:rPr>
          <w:sz w:val="28"/>
          <w:szCs w:val="28"/>
        </w:rPr>
        <w:t>скопическиие</w:t>
      </w:r>
      <w:proofErr w:type="spellEnd"/>
      <w:r w:rsidRPr="001A4074">
        <w:rPr>
          <w:sz w:val="28"/>
          <w:szCs w:val="28"/>
        </w:rPr>
        <w:t xml:space="preserve"> проявления </w:t>
      </w:r>
      <w:proofErr w:type="spellStart"/>
      <w:r w:rsidRPr="001A4074">
        <w:rPr>
          <w:sz w:val="28"/>
          <w:szCs w:val="28"/>
        </w:rPr>
        <w:t>НПВС-гастропатии</w:t>
      </w:r>
      <w:proofErr w:type="spellEnd"/>
      <w:r w:rsidRPr="001A4074">
        <w:rPr>
          <w:sz w:val="28"/>
          <w:szCs w:val="28"/>
        </w:rPr>
        <w:t xml:space="preserve">. Особенности клинических проявлений </w:t>
      </w:r>
      <w:proofErr w:type="spellStart"/>
      <w:r w:rsidRPr="001A4074">
        <w:rPr>
          <w:sz w:val="28"/>
          <w:szCs w:val="28"/>
        </w:rPr>
        <w:t>НПВС-гастропатии</w:t>
      </w:r>
      <w:proofErr w:type="spellEnd"/>
      <w:r w:rsidRPr="001A4074">
        <w:rPr>
          <w:sz w:val="28"/>
          <w:szCs w:val="28"/>
        </w:rPr>
        <w:t xml:space="preserve"> при использовании малых доз аспир</w:t>
      </w:r>
      <w:r w:rsidRPr="001A4074">
        <w:rPr>
          <w:sz w:val="28"/>
          <w:szCs w:val="28"/>
        </w:rPr>
        <w:t>и</w:t>
      </w:r>
      <w:r w:rsidRPr="001A4074">
        <w:rPr>
          <w:sz w:val="28"/>
          <w:szCs w:val="28"/>
        </w:rPr>
        <w:t>на</w:t>
      </w:r>
    </w:p>
    <w:p w:rsidR="000B60CD" w:rsidRPr="001A4074" w:rsidRDefault="000B60CD" w:rsidP="000B60CD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1A4074">
        <w:rPr>
          <w:sz w:val="28"/>
        </w:rPr>
        <w:t xml:space="preserve">Лечение </w:t>
      </w:r>
      <w:proofErr w:type="spellStart"/>
      <w:r w:rsidRPr="001A4074">
        <w:rPr>
          <w:sz w:val="28"/>
        </w:rPr>
        <w:t>НПВС-гастропатии</w:t>
      </w:r>
      <w:proofErr w:type="spellEnd"/>
      <w:r w:rsidRPr="001A4074">
        <w:rPr>
          <w:sz w:val="28"/>
        </w:rPr>
        <w:t xml:space="preserve">. Профилактика </w:t>
      </w:r>
      <w:proofErr w:type="spellStart"/>
      <w:r w:rsidRPr="001A4074">
        <w:rPr>
          <w:sz w:val="28"/>
        </w:rPr>
        <w:t>НПВС-гастропатии</w:t>
      </w:r>
      <w:proofErr w:type="spellEnd"/>
      <w:r w:rsidRPr="001A4074">
        <w:rPr>
          <w:sz w:val="28"/>
        </w:rPr>
        <w:t>. Показания к профилактическому применению ингибиторов протонной помпы. Эффе</w:t>
      </w:r>
      <w:r w:rsidRPr="001A4074">
        <w:rPr>
          <w:sz w:val="28"/>
        </w:rPr>
        <w:t>к</w:t>
      </w:r>
      <w:r w:rsidRPr="001A4074">
        <w:rPr>
          <w:sz w:val="28"/>
        </w:rPr>
        <w:t xml:space="preserve">тивность других </w:t>
      </w:r>
      <w:proofErr w:type="spellStart"/>
      <w:r w:rsidRPr="001A4074">
        <w:rPr>
          <w:sz w:val="28"/>
        </w:rPr>
        <w:t>антисекреторных</w:t>
      </w:r>
      <w:proofErr w:type="spellEnd"/>
      <w:r w:rsidRPr="001A4074">
        <w:rPr>
          <w:sz w:val="28"/>
        </w:rPr>
        <w:t xml:space="preserve"> лекарственных средств </w:t>
      </w:r>
      <w:r w:rsidRPr="001A4074">
        <w:rPr>
          <w:sz w:val="28"/>
        </w:rPr>
        <w:lastRenderedPageBreak/>
        <w:t>и синтетических</w:t>
      </w:r>
      <w:r w:rsidRPr="001C51BB">
        <w:rPr>
          <w:sz w:val="28"/>
        </w:rPr>
        <w:t xml:space="preserve"> аналогов простагландина. Варианты профилактического лечения с учетом гастроэнтерологических и кардиологических факторов риска. Регионарно-популяционные особенности лечения </w:t>
      </w:r>
      <w:proofErr w:type="spellStart"/>
      <w:r w:rsidRPr="001C51BB">
        <w:rPr>
          <w:sz w:val="28"/>
        </w:rPr>
        <w:t>НПВС-гастропатии</w:t>
      </w:r>
      <w:proofErr w:type="spellEnd"/>
      <w:r w:rsidRPr="001C51BB">
        <w:rPr>
          <w:sz w:val="28"/>
        </w:rPr>
        <w:t xml:space="preserve"> в Республике Б</w:t>
      </w:r>
      <w:r w:rsidRPr="001C51BB">
        <w:rPr>
          <w:sz w:val="28"/>
        </w:rPr>
        <w:t>е</w:t>
      </w:r>
      <w:r w:rsidRPr="001C51BB">
        <w:rPr>
          <w:sz w:val="28"/>
        </w:rPr>
        <w:t>ларусь.</w:t>
      </w:r>
    </w:p>
    <w:p w:rsidR="000B60CD" w:rsidRPr="001C51BB" w:rsidRDefault="000B60CD" w:rsidP="000B60CD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1C51BB">
        <w:rPr>
          <w:sz w:val="28"/>
          <w:szCs w:val="28"/>
        </w:rPr>
        <w:t>Стеатогепатит</w:t>
      </w:r>
      <w:r>
        <w:rPr>
          <w:sz w:val="28"/>
          <w:szCs w:val="28"/>
        </w:rPr>
        <w:t>:</w:t>
      </w:r>
      <w:r w:rsidRPr="001C51B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C51BB">
        <w:rPr>
          <w:sz w:val="28"/>
          <w:szCs w:val="28"/>
        </w:rPr>
        <w:t>тоговые международные документы по алкогольной и неалк</w:t>
      </w:r>
      <w:r>
        <w:rPr>
          <w:sz w:val="28"/>
          <w:szCs w:val="28"/>
        </w:rPr>
        <w:t>огольной жировой болезни печени, к</w:t>
      </w:r>
      <w:r w:rsidRPr="001C51BB">
        <w:rPr>
          <w:sz w:val="28"/>
          <w:szCs w:val="28"/>
        </w:rPr>
        <w:t>линические проявления и диагн</w:t>
      </w:r>
      <w:r w:rsidRPr="001C51BB">
        <w:rPr>
          <w:sz w:val="28"/>
          <w:szCs w:val="28"/>
        </w:rPr>
        <w:t>о</w:t>
      </w:r>
      <w:r w:rsidRPr="001C51BB">
        <w:rPr>
          <w:sz w:val="28"/>
          <w:szCs w:val="28"/>
        </w:rPr>
        <w:t xml:space="preserve">стика алкогольного </w:t>
      </w:r>
      <w:r>
        <w:rPr>
          <w:sz w:val="28"/>
          <w:szCs w:val="28"/>
        </w:rPr>
        <w:t xml:space="preserve">и неалкогольного </w:t>
      </w:r>
      <w:proofErr w:type="spellStart"/>
      <w:r>
        <w:rPr>
          <w:sz w:val="28"/>
          <w:szCs w:val="28"/>
        </w:rPr>
        <w:t>стеатогепатита</w:t>
      </w:r>
      <w:proofErr w:type="spellEnd"/>
      <w:r>
        <w:rPr>
          <w:sz w:val="28"/>
          <w:szCs w:val="28"/>
        </w:rPr>
        <w:t>,</w:t>
      </w:r>
      <w:r w:rsidRPr="001C51BB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1C51BB">
        <w:rPr>
          <w:sz w:val="28"/>
          <w:szCs w:val="28"/>
        </w:rPr>
        <w:t xml:space="preserve">анные лабораторных и инструментальных методов при </w:t>
      </w:r>
      <w:proofErr w:type="spellStart"/>
      <w:r w:rsidRPr="001C51BB">
        <w:rPr>
          <w:sz w:val="28"/>
          <w:szCs w:val="28"/>
        </w:rPr>
        <w:t>стеатогепатите</w:t>
      </w:r>
      <w:proofErr w:type="spellEnd"/>
      <w:r w:rsidRPr="001C51BB">
        <w:rPr>
          <w:sz w:val="28"/>
          <w:szCs w:val="28"/>
        </w:rPr>
        <w:t>, ультразвуковая диагн</w:t>
      </w:r>
      <w:r w:rsidRPr="001C51BB">
        <w:rPr>
          <w:sz w:val="28"/>
          <w:szCs w:val="28"/>
        </w:rPr>
        <w:t>о</w:t>
      </w:r>
      <w:r w:rsidRPr="001C51BB">
        <w:rPr>
          <w:sz w:val="28"/>
          <w:szCs w:val="28"/>
        </w:rPr>
        <w:t>стика.</w:t>
      </w:r>
    </w:p>
    <w:p w:rsidR="000B60CD" w:rsidRDefault="000B60CD" w:rsidP="000B60CD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1C51BB">
        <w:rPr>
          <w:sz w:val="28"/>
          <w:szCs w:val="28"/>
        </w:rPr>
        <w:t xml:space="preserve">Лечение </w:t>
      </w:r>
      <w:proofErr w:type="spellStart"/>
      <w:r w:rsidRPr="001C51BB">
        <w:rPr>
          <w:sz w:val="28"/>
          <w:szCs w:val="28"/>
        </w:rPr>
        <w:t>стеатогепатита</w:t>
      </w:r>
      <w:proofErr w:type="spellEnd"/>
      <w:r>
        <w:rPr>
          <w:sz w:val="28"/>
          <w:szCs w:val="28"/>
        </w:rPr>
        <w:t>:</w:t>
      </w:r>
      <w:r w:rsidRPr="001C51BB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1C51BB">
        <w:rPr>
          <w:sz w:val="28"/>
          <w:szCs w:val="28"/>
        </w:rPr>
        <w:t>анные об эффекте гепатопротекторов</w:t>
      </w:r>
      <w:r>
        <w:rPr>
          <w:sz w:val="28"/>
          <w:szCs w:val="28"/>
        </w:rPr>
        <w:t>,</w:t>
      </w:r>
      <w:r w:rsidRPr="001C51BB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C51BB">
        <w:rPr>
          <w:sz w:val="28"/>
          <w:szCs w:val="28"/>
        </w:rPr>
        <w:t>стран</w:t>
      </w:r>
      <w:r w:rsidRPr="001C51BB">
        <w:rPr>
          <w:sz w:val="28"/>
          <w:szCs w:val="28"/>
        </w:rPr>
        <w:t>е</w:t>
      </w:r>
      <w:r w:rsidRPr="001C51BB">
        <w:rPr>
          <w:sz w:val="28"/>
          <w:szCs w:val="28"/>
        </w:rPr>
        <w:t>ние факторов риска</w:t>
      </w:r>
      <w:r>
        <w:rPr>
          <w:sz w:val="28"/>
          <w:szCs w:val="28"/>
        </w:rPr>
        <w:t>,</w:t>
      </w:r>
      <w:r w:rsidRPr="001C51B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C51BB">
        <w:rPr>
          <w:sz w:val="28"/>
          <w:szCs w:val="28"/>
        </w:rPr>
        <w:t xml:space="preserve">оль рационального питания и здорового образа жизни, профилактика </w:t>
      </w:r>
      <w:proofErr w:type="spellStart"/>
      <w:r w:rsidRPr="001C51BB">
        <w:rPr>
          <w:sz w:val="28"/>
          <w:szCs w:val="28"/>
        </w:rPr>
        <w:t>стеатогепат</w:t>
      </w:r>
      <w:r w:rsidRPr="001C51BB">
        <w:rPr>
          <w:sz w:val="28"/>
          <w:szCs w:val="28"/>
        </w:rPr>
        <w:t>и</w:t>
      </w:r>
      <w:r w:rsidRPr="001C51BB">
        <w:rPr>
          <w:sz w:val="28"/>
          <w:szCs w:val="28"/>
        </w:rPr>
        <w:t>та</w:t>
      </w:r>
      <w:proofErr w:type="spellEnd"/>
      <w:r w:rsidRPr="001C51BB">
        <w:rPr>
          <w:sz w:val="28"/>
          <w:szCs w:val="28"/>
        </w:rPr>
        <w:t>.</w:t>
      </w:r>
    </w:p>
    <w:p w:rsidR="000B60CD" w:rsidRPr="001C51BB" w:rsidRDefault="000B60CD" w:rsidP="000B60CD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1C51BB">
        <w:rPr>
          <w:sz w:val="28"/>
          <w:szCs w:val="28"/>
        </w:rPr>
        <w:t xml:space="preserve">Определение </w:t>
      </w:r>
      <w:proofErr w:type="gramStart"/>
      <w:r w:rsidRPr="001C51BB">
        <w:rPr>
          <w:sz w:val="28"/>
          <w:szCs w:val="28"/>
        </w:rPr>
        <w:t>острого</w:t>
      </w:r>
      <w:proofErr w:type="gramEnd"/>
      <w:r w:rsidRPr="001C51BB">
        <w:rPr>
          <w:sz w:val="28"/>
          <w:szCs w:val="28"/>
        </w:rPr>
        <w:t xml:space="preserve"> гломерулонефрита</w:t>
      </w:r>
      <w:r>
        <w:rPr>
          <w:sz w:val="28"/>
          <w:szCs w:val="28"/>
        </w:rPr>
        <w:t>:</w:t>
      </w:r>
      <w:r w:rsidRPr="001C51B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r w:rsidRPr="001C51BB">
        <w:rPr>
          <w:sz w:val="28"/>
          <w:szCs w:val="28"/>
        </w:rPr>
        <w:t>сновные</w:t>
      </w:r>
      <w:proofErr w:type="spellEnd"/>
      <w:r w:rsidRPr="001C51BB">
        <w:rPr>
          <w:sz w:val="28"/>
          <w:szCs w:val="28"/>
        </w:rPr>
        <w:t xml:space="preserve"> причины (перенесенная стрептококковая инфекция, другие инфекции, неинфекционные этиологич</w:t>
      </w:r>
      <w:r w:rsidRPr="001C51BB">
        <w:rPr>
          <w:sz w:val="28"/>
          <w:szCs w:val="28"/>
        </w:rPr>
        <w:t>е</w:t>
      </w:r>
      <w:r w:rsidRPr="001C51BB">
        <w:rPr>
          <w:sz w:val="28"/>
          <w:szCs w:val="28"/>
        </w:rPr>
        <w:t xml:space="preserve">ские факторы). </w:t>
      </w:r>
    </w:p>
    <w:p w:rsidR="000B60CD" w:rsidRPr="001C51BB" w:rsidRDefault="000B60CD" w:rsidP="000B60CD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1C51BB">
        <w:rPr>
          <w:sz w:val="28"/>
          <w:szCs w:val="28"/>
        </w:rPr>
        <w:t xml:space="preserve">Патогенетические варианты </w:t>
      </w:r>
      <w:proofErr w:type="gramStart"/>
      <w:r w:rsidRPr="001C51BB">
        <w:rPr>
          <w:sz w:val="28"/>
          <w:szCs w:val="28"/>
        </w:rPr>
        <w:t>острого</w:t>
      </w:r>
      <w:proofErr w:type="gramEnd"/>
      <w:r w:rsidRPr="001C51BB">
        <w:rPr>
          <w:sz w:val="28"/>
          <w:szCs w:val="28"/>
        </w:rPr>
        <w:t xml:space="preserve"> гломерулонефрита (</w:t>
      </w:r>
      <w:proofErr w:type="spellStart"/>
      <w:r w:rsidRPr="001C51BB">
        <w:rPr>
          <w:sz w:val="28"/>
          <w:szCs w:val="28"/>
        </w:rPr>
        <w:t>иммуннокомплек</w:t>
      </w:r>
      <w:r w:rsidRPr="001C51BB">
        <w:rPr>
          <w:sz w:val="28"/>
          <w:szCs w:val="28"/>
        </w:rPr>
        <w:t>с</w:t>
      </w:r>
      <w:r w:rsidRPr="001C51BB">
        <w:rPr>
          <w:sz w:val="28"/>
          <w:szCs w:val="28"/>
        </w:rPr>
        <w:t>ный</w:t>
      </w:r>
      <w:proofErr w:type="spellEnd"/>
      <w:r w:rsidRPr="001C51BB">
        <w:rPr>
          <w:sz w:val="28"/>
          <w:szCs w:val="28"/>
        </w:rPr>
        <w:t>, «</w:t>
      </w:r>
      <w:proofErr w:type="spellStart"/>
      <w:r w:rsidRPr="001C51BB">
        <w:rPr>
          <w:sz w:val="28"/>
          <w:szCs w:val="28"/>
        </w:rPr>
        <w:t>малоиммунный</w:t>
      </w:r>
      <w:proofErr w:type="spellEnd"/>
      <w:r w:rsidRPr="001C51BB">
        <w:rPr>
          <w:sz w:val="28"/>
          <w:szCs w:val="28"/>
        </w:rPr>
        <w:t xml:space="preserve">», обусловленный антителами к </w:t>
      </w:r>
      <w:proofErr w:type="spellStart"/>
      <w:r w:rsidRPr="001C51BB">
        <w:rPr>
          <w:sz w:val="28"/>
          <w:szCs w:val="28"/>
        </w:rPr>
        <w:t>гломерулярной</w:t>
      </w:r>
      <w:proofErr w:type="spellEnd"/>
      <w:r w:rsidRPr="001C51BB">
        <w:rPr>
          <w:sz w:val="28"/>
          <w:szCs w:val="28"/>
        </w:rPr>
        <w:t xml:space="preserve"> б</w:t>
      </w:r>
      <w:r w:rsidRPr="001C51BB">
        <w:rPr>
          <w:sz w:val="28"/>
          <w:szCs w:val="28"/>
        </w:rPr>
        <w:t>а</w:t>
      </w:r>
      <w:r w:rsidRPr="001C51BB">
        <w:rPr>
          <w:sz w:val="28"/>
          <w:szCs w:val="28"/>
        </w:rPr>
        <w:t xml:space="preserve">зальной мембране, </w:t>
      </w:r>
      <w:proofErr w:type="spellStart"/>
      <w:r w:rsidRPr="001C51BB">
        <w:rPr>
          <w:sz w:val="28"/>
          <w:szCs w:val="28"/>
        </w:rPr>
        <w:t>антигенной</w:t>
      </w:r>
      <w:proofErr w:type="spellEnd"/>
      <w:r w:rsidRPr="001C51BB">
        <w:rPr>
          <w:sz w:val="28"/>
          <w:szCs w:val="28"/>
        </w:rPr>
        <w:t xml:space="preserve"> мимикрией). </w:t>
      </w:r>
    </w:p>
    <w:p w:rsidR="000B60CD" w:rsidRPr="001C51BB" w:rsidRDefault="000B60CD" w:rsidP="000B60CD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1C51BB">
        <w:rPr>
          <w:sz w:val="28"/>
          <w:szCs w:val="28"/>
        </w:rPr>
        <w:t>Клиническая, лабораторная диагностика и дифференциальная диагностика острого гломерулонефрита и его патогенетических форм.</w:t>
      </w:r>
    </w:p>
    <w:p w:rsidR="000B60CD" w:rsidRPr="001C51BB" w:rsidRDefault="000B60CD" w:rsidP="000B60CD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1C51BB">
        <w:rPr>
          <w:sz w:val="28"/>
          <w:szCs w:val="28"/>
        </w:rPr>
        <w:t xml:space="preserve">Лечение </w:t>
      </w:r>
      <w:proofErr w:type="gramStart"/>
      <w:r w:rsidRPr="001C51BB">
        <w:rPr>
          <w:sz w:val="28"/>
          <w:szCs w:val="28"/>
        </w:rPr>
        <w:t>острого</w:t>
      </w:r>
      <w:proofErr w:type="gramEnd"/>
      <w:r w:rsidRPr="001C51BB">
        <w:rPr>
          <w:sz w:val="28"/>
          <w:szCs w:val="28"/>
        </w:rPr>
        <w:t xml:space="preserve"> гломерулонефрита. Режим. Лечебное питание. Этиолог</w:t>
      </w:r>
      <w:r w:rsidRPr="001C51BB">
        <w:rPr>
          <w:sz w:val="28"/>
          <w:szCs w:val="28"/>
        </w:rPr>
        <w:t>и</w:t>
      </w:r>
      <w:r w:rsidRPr="001C51BB">
        <w:rPr>
          <w:sz w:val="28"/>
          <w:szCs w:val="28"/>
        </w:rPr>
        <w:t>ческое лечение (противострептококковая терапия). Патогенетическое леч</w:t>
      </w:r>
      <w:r w:rsidRPr="001C51BB">
        <w:rPr>
          <w:sz w:val="28"/>
          <w:szCs w:val="28"/>
        </w:rPr>
        <w:t>е</w:t>
      </w:r>
      <w:r w:rsidRPr="001C51BB">
        <w:rPr>
          <w:sz w:val="28"/>
          <w:szCs w:val="28"/>
        </w:rPr>
        <w:t xml:space="preserve">ние (лечение </w:t>
      </w:r>
      <w:proofErr w:type="spellStart"/>
      <w:r w:rsidRPr="001C51BB">
        <w:rPr>
          <w:sz w:val="28"/>
          <w:szCs w:val="28"/>
        </w:rPr>
        <w:t>глюкокортикоидами</w:t>
      </w:r>
      <w:proofErr w:type="spellEnd"/>
      <w:r w:rsidRPr="001C51BB">
        <w:rPr>
          <w:sz w:val="28"/>
          <w:szCs w:val="28"/>
        </w:rPr>
        <w:t>, негормональными иммунодепрессант</w:t>
      </w:r>
      <w:r w:rsidRPr="001C51BB">
        <w:rPr>
          <w:sz w:val="28"/>
          <w:szCs w:val="28"/>
        </w:rPr>
        <w:t>а</w:t>
      </w:r>
      <w:r w:rsidRPr="001C51BB">
        <w:rPr>
          <w:sz w:val="28"/>
          <w:szCs w:val="28"/>
        </w:rPr>
        <w:t xml:space="preserve">ми, гепарином, </w:t>
      </w:r>
      <w:proofErr w:type="spellStart"/>
      <w:r w:rsidRPr="001C51BB">
        <w:rPr>
          <w:sz w:val="28"/>
          <w:szCs w:val="28"/>
        </w:rPr>
        <w:t>антиагрегантами</w:t>
      </w:r>
      <w:proofErr w:type="spellEnd"/>
      <w:r w:rsidRPr="001C51BB">
        <w:rPr>
          <w:sz w:val="28"/>
          <w:szCs w:val="28"/>
        </w:rPr>
        <w:t xml:space="preserve">, </w:t>
      </w:r>
      <w:proofErr w:type="spellStart"/>
      <w:r w:rsidRPr="001C51BB">
        <w:rPr>
          <w:sz w:val="28"/>
          <w:szCs w:val="28"/>
        </w:rPr>
        <w:t>аминохинолиновыми</w:t>
      </w:r>
      <w:proofErr w:type="spellEnd"/>
      <w:r w:rsidRPr="001C51BB">
        <w:rPr>
          <w:sz w:val="28"/>
          <w:szCs w:val="28"/>
        </w:rPr>
        <w:t xml:space="preserve"> соединениями). Симптоматическое лечение (лечение </w:t>
      </w:r>
      <w:r>
        <w:rPr>
          <w:sz w:val="28"/>
          <w:szCs w:val="28"/>
        </w:rPr>
        <w:t>артериальной гипертензии</w:t>
      </w:r>
      <w:r w:rsidRPr="001C51BB">
        <w:rPr>
          <w:sz w:val="28"/>
          <w:szCs w:val="28"/>
        </w:rPr>
        <w:t xml:space="preserve">, отечного синдрома, </w:t>
      </w:r>
      <w:proofErr w:type="spellStart"/>
      <w:r w:rsidRPr="001C51BB">
        <w:rPr>
          <w:sz w:val="28"/>
          <w:szCs w:val="28"/>
        </w:rPr>
        <w:t>гематурического</w:t>
      </w:r>
      <w:proofErr w:type="spellEnd"/>
      <w:r w:rsidRPr="001C51BB">
        <w:rPr>
          <w:sz w:val="28"/>
          <w:szCs w:val="28"/>
        </w:rPr>
        <w:t xml:space="preserve"> синдрома). </w:t>
      </w:r>
    </w:p>
    <w:p w:rsidR="000B60CD" w:rsidRPr="001C51BB" w:rsidRDefault="000B60CD" w:rsidP="000B60CD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1C51BB">
        <w:rPr>
          <w:sz w:val="28"/>
          <w:szCs w:val="28"/>
        </w:rPr>
        <w:t xml:space="preserve">Лечение осложнений </w:t>
      </w:r>
      <w:proofErr w:type="gramStart"/>
      <w:r w:rsidRPr="001C51BB">
        <w:rPr>
          <w:sz w:val="28"/>
          <w:szCs w:val="28"/>
        </w:rPr>
        <w:t>острого</w:t>
      </w:r>
      <w:proofErr w:type="gramEnd"/>
      <w:r w:rsidRPr="001C51BB">
        <w:rPr>
          <w:sz w:val="28"/>
          <w:szCs w:val="28"/>
        </w:rPr>
        <w:t xml:space="preserve"> гло</w:t>
      </w:r>
      <w:r>
        <w:rPr>
          <w:sz w:val="28"/>
          <w:szCs w:val="28"/>
        </w:rPr>
        <w:t>ме</w:t>
      </w:r>
      <w:r w:rsidRPr="001C51BB">
        <w:rPr>
          <w:sz w:val="28"/>
          <w:szCs w:val="28"/>
        </w:rPr>
        <w:t xml:space="preserve">рулонефрита (острой левожелудочковой недостаточности, </w:t>
      </w:r>
      <w:proofErr w:type="spellStart"/>
      <w:r w:rsidRPr="001C51BB">
        <w:rPr>
          <w:sz w:val="28"/>
          <w:szCs w:val="28"/>
        </w:rPr>
        <w:t>ангиоспастической</w:t>
      </w:r>
      <w:proofErr w:type="spellEnd"/>
      <w:r w:rsidRPr="001C51BB">
        <w:rPr>
          <w:sz w:val="28"/>
          <w:szCs w:val="28"/>
        </w:rPr>
        <w:t xml:space="preserve"> энцефалопатии, острой почечной н</w:t>
      </w:r>
      <w:r w:rsidRPr="001C51BB">
        <w:rPr>
          <w:sz w:val="28"/>
          <w:szCs w:val="28"/>
        </w:rPr>
        <w:t>е</w:t>
      </w:r>
      <w:r>
        <w:rPr>
          <w:sz w:val="28"/>
          <w:szCs w:val="28"/>
        </w:rPr>
        <w:t>достаточности). Санаторно-</w:t>
      </w:r>
      <w:r w:rsidRPr="001C51BB">
        <w:rPr>
          <w:sz w:val="28"/>
          <w:szCs w:val="28"/>
        </w:rPr>
        <w:t>курортное лечение. Диспансеризация.</w:t>
      </w:r>
    </w:p>
    <w:p w:rsidR="000B60CD" w:rsidRPr="00B143BD" w:rsidRDefault="000B60CD" w:rsidP="000B60CD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B143BD">
        <w:rPr>
          <w:sz w:val="28"/>
          <w:szCs w:val="28"/>
        </w:rPr>
        <w:t xml:space="preserve">Быстро прогрессирующий </w:t>
      </w:r>
      <w:proofErr w:type="spellStart"/>
      <w:r w:rsidRPr="00B143BD">
        <w:rPr>
          <w:sz w:val="28"/>
          <w:szCs w:val="28"/>
        </w:rPr>
        <w:t>гломерулонефрит</w:t>
      </w:r>
      <w:proofErr w:type="spellEnd"/>
      <w:r w:rsidRPr="00B143BD">
        <w:rPr>
          <w:sz w:val="28"/>
          <w:szCs w:val="28"/>
        </w:rPr>
        <w:t>, диагностика, лечение (р</w:t>
      </w:r>
      <w:r w:rsidRPr="00B143BD">
        <w:rPr>
          <w:sz w:val="28"/>
          <w:szCs w:val="28"/>
        </w:rPr>
        <w:t>е</w:t>
      </w:r>
      <w:r w:rsidRPr="00B143BD">
        <w:rPr>
          <w:sz w:val="28"/>
          <w:szCs w:val="28"/>
        </w:rPr>
        <w:t xml:space="preserve">жим, лечебное питание, сочетанная терапия </w:t>
      </w:r>
      <w:proofErr w:type="spellStart"/>
      <w:r w:rsidRPr="00B143BD">
        <w:rPr>
          <w:sz w:val="28"/>
          <w:szCs w:val="28"/>
        </w:rPr>
        <w:t>цитостатиками</w:t>
      </w:r>
      <w:proofErr w:type="spellEnd"/>
      <w:r w:rsidRPr="00B143BD">
        <w:rPr>
          <w:sz w:val="28"/>
          <w:szCs w:val="28"/>
        </w:rPr>
        <w:t xml:space="preserve">, </w:t>
      </w:r>
      <w:proofErr w:type="spellStart"/>
      <w:r w:rsidRPr="00B143BD">
        <w:rPr>
          <w:sz w:val="28"/>
          <w:szCs w:val="28"/>
        </w:rPr>
        <w:t>преднизолоном</w:t>
      </w:r>
      <w:proofErr w:type="spellEnd"/>
      <w:r w:rsidRPr="00B143BD">
        <w:rPr>
          <w:sz w:val="28"/>
          <w:szCs w:val="28"/>
        </w:rPr>
        <w:t>, г</w:t>
      </w:r>
      <w:r w:rsidRPr="00B143BD">
        <w:rPr>
          <w:sz w:val="28"/>
          <w:szCs w:val="28"/>
        </w:rPr>
        <w:t>е</w:t>
      </w:r>
      <w:r w:rsidRPr="00B143BD">
        <w:rPr>
          <w:sz w:val="28"/>
          <w:szCs w:val="28"/>
        </w:rPr>
        <w:t xml:space="preserve">парином, </w:t>
      </w:r>
      <w:proofErr w:type="spellStart"/>
      <w:r w:rsidRPr="00B143BD">
        <w:rPr>
          <w:sz w:val="28"/>
          <w:szCs w:val="28"/>
        </w:rPr>
        <w:t>курантилом</w:t>
      </w:r>
      <w:proofErr w:type="spellEnd"/>
      <w:r w:rsidRPr="00B143BD">
        <w:rPr>
          <w:sz w:val="28"/>
          <w:szCs w:val="28"/>
        </w:rPr>
        <w:t xml:space="preserve">; пульс-терапия </w:t>
      </w:r>
      <w:proofErr w:type="spellStart"/>
      <w:r w:rsidRPr="00B143BD">
        <w:rPr>
          <w:sz w:val="28"/>
          <w:szCs w:val="28"/>
        </w:rPr>
        <w:t>метилпреднизолоном</w:t>
      </w:r>
      <w:proofErr w:type="spellEnd"/>
      <w:r w:rsidRPr="00B143BD">
        <w:rPr>
          <w:sz w:val="28"/>
          <w:szCs w:val="28"/>
        </w:rPr>
        <w:t xml:space="preserve"> и </w:t>
      </w:r>
      <w:proofErr w:type="spellStart"/>
      <w:r w:rsidRPr="00B143BD">
        <w:rPr>
          <w:sz w:val="28"/>
          <w:szCs w:val="28"/>
        </w:rPr>
        <w:t>циклофосф</w:t>
      </w:r>
      <w:r w:rsidRPr="00B143BD">
        <w:rPr>
          <w:sz w:val="28"/>
          <w:szCs w:val="28"/>
        </w:rPr>
        <w:t>а</w:t>
      </w:r>
      <w:r w:rsidRPr="00B143BD">
        <w:rPr>
          <w:sz w:val="28"/>
          <w:szCs w:val="28"/>
        </w:rPr>
        <w:t>мидом</w:t>
      </w:r>
      <w:proofErr w:type="spellEnd"/>
      <w:r w:rsidRPr="00B143BD">
        <w:rPr>
          <w:sz w:val="28"/>
          <w:szCs w:val="28"/>
        </w:rPr>
        <w:t xml:space="preserve">, </w:t>
      </w:r>
      <w:proofErr w:type="spellStart"/>
      <w:r w:rsidRPr="00B143BD">
        <w:rPr>
          <w:sz w:val="28"/>
          <w:szCs w:val="28"/>
        </w:rPr>
        <w:t>плазмаферез</w:t>
      </w:r>
      <w:proofErr w:type="spellEnd"/>
      <w:r w:rsidRPr="00B143BD">
        <w:rPr>
          <w:sz w:val="28"/>
          <w:szCs w:val="28"/>
        </w:rPr>
        <w:t>, показания к гемодиализу). Пересадка по</w:t>
      </w:r>
      <w:r w:rsidRPr="00B143BD">
        <w:rPr>
          <w:sz w:val="28"/>
          <w:szCs w:val="28"/>
        </w:rPr>
        <w:t>ч</w:t>
      </w:r>
      <w:r w:rsidRPr="00B143BD">
        <w:rPr>
          <w:sz w:val="28"/>
          <w:szCs w:val="28"/>
        </w:rPr>
        <w:t>ки</w:t>
      </w:r>
      <w:proofErr w:type="gramStart"/>
      <w:r w:rsidRPr="00B143BD">
        <w:rPr>
          <w:sz w:val="28"/>
          <w:szCs w:val="28"/>
        </w:rPr>
        <w:t>..</w:t>
      </w:r>
      <w:proofErr w:type="gramEnd"/>
    </w:p>
    <w:p w:rsidR="000B60CD" w:rsidRPr="001C51BB" w:rsidRDefault="000B60CD" w:rsidP="000B60CD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1C51BB">
        <w:rPr>
          <w:sz w:val="28"/>
          <w:szCs w:val="28"/>
        </w:rPr>
        <w:t>Клиническая и лаб</w:t>
      </w:r>
      <w:r w:rsidRPr="001C51BB">
        <w:rPr>
          <w:sz w:val="28"/>
          <w:szCs w:val="28"/>
        </w:rPr>
        <w:t>о</w:t>
      </w:r>
      <w:r w:rsidRPr="001C51BB">
        <w:rPr>
          <w:sz w:val="28"/>
          <w:szCs w:val="28"/>
        </w:rPr>
        <w:t xml:space="preserve">раторная </w:t>
      </w:r>
      <w:proofErr w:type="gramStart"/>
      <w:r w:rsidRPr="001C51BB">
        <w:rPr>
          <w:sz w:val="28"/>
          <w:szCs w:val="28"/>
        </w:rPr>
        <w:t>диагностика</w:t>
      </w:r>
      <w:proofErr w:type="gramEnd"/>
      <w:r w:rsidRPr="001C51BB">
        <w:rPr>
          <w:sz w:val="28"/>
          <w:szCs w:val="28"/>
        </w:rPr>
        <w:t xml:space="preserve"> и дифференциальная диагностика хронического гл</w:t>
      </w:r>
      <w:r w:rsidRPr="001C51BB">
        <w:rPr>
          <w:sz w:val="28"/>
          <w:szCs w:val="28"/>
        </w:rPr>
        <w:t>о</w:t>
      </w:r>
      <w:r w:rsidRPr="001C51BB">
        <w:rPr>
          <w:sz w:val="28"/>
          <w:szCs w:val="28"/>
        </w:rPr>
        <w:t xml:space="preserve">мерулонефрита. Морфологические варианты </w:t>
      </w:r>
      <w:proofErr w:type="gramStart"/>
      <w:r w:rsidRPr="001C51BB">
        <w:rPr>
          <w:sz w:val="28"/>
          <w:szCs w:val="28"/>
        </w:rPr>
        <w:t>хронического</w:t>
      </w:r>
      <w:proofErr w:type="gramEnd"/>
      <w:r w:rsidRPr="001C51BB">
        <w:rPr>
          <w:sz w:val="28"/>
          <w:szCs w:val="28"/>
        </w:rPr>
        <w:t xml:space="preserve"> гломерулоне</w:t>
      </w:r>
      <w:r w:rsidRPr="001C51BB">
        <w:rPr>
          <w:sz w:val="28"/>
          <w:szCs w:val="28"/>
        </w:rPr>
        <w:t>ф</w:t>
      </w:r>
      <w:r w:rsidRPr="001C51BB">
        <w:rPr>
          <w:sz w:val="28"/>
          <w:szCs w:val="28"/>
        </w:rPr>
        <w:t xml:space="preserve">рита. </w:t>
      </w:r>
    </w:p>
    <w:p w:rsidR="000B60CD" w:rsidRPr="001C51BB" w:rsidRDefault="000B60CD" w:rsidP="000B60CD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1C51BB">
        <w:rPr>
          <w:sz w:val="28"/>
          <w:szCs w:val="28"/>
        </w:rPr>
        <w:t xml:space="preserve">Патогенетическая терапия </w:t>
      </w:r>
      <w:proofErr w:type="gramStart"/>
      <w:r w:rsidRPr="001C51BB">
        <w:rPr>
          <w:sz w:val="28"/>
          <w:szCs w:val="28"/>
        </w:rPr>
        <w:t>хронического</w:t>
      </w:r>
      <w:proofErr w:type="gramEnd"/>
      <w:r w:rsidRPr="001C51BB">
        <w:rPr>
          <w:sz w:val="28"/>
          <w:szCs w:val="28"/>
        </w:rPr>
        <w:t xml:space="preserve"> гломерулонефрита (</w:t>
      </w:r>
      <w:proofErr w:type="spellStart"/>
      <w:r w:rsidRPr="001C51BB">
        <w:rPr>
          <w:sz w:val="28"/>
          <w:szCs w:val="28"/>
        </w:rPr>
        <w:t>глюкокортик</w:t>
      </w:r>
      <w:r w:rsidRPr="001C51BB">
        <w:rPr>
          <w:sz w:val="28"/>
          <w:szCs w:val="28"/>
        </w:rPr>
        <w:t>о</w:t>
      </w:r>
      <w:r w:rsidRPr="001C51BB">
        <w:rPr>
          <w:sz w:val="28"/>
          <w:szCs w:val="28"/>
        </w:rPr>
        <w:t>стероиды</w:t>
      </w:r>
      <w:proofErr w:type="spellEnd"/>
      <w:r w:rsidRPr="001C51BB">
        <w:rPr>
          <w:sz w:val="28"/>
          <w:szCs w:val="28"/>
        </w:rPr>
        <w:t xml:space="preserve">, негормональные иммунодепрессанты, </w:t>
      </w:r>
      <w:proofErr w:type="spellStart"/>
      <w:r w:rsidRPr="001C51BB">
        <w:rPr>
          <w:sz w:val="28"/>
          <w:szCs w:val="28"/>
        </w:rPr>
        <w:t>антиагрегаты</w:t>
      </w:r>
      <w:proofErr w:type="spellEnd"/>
      <w:r w:rsidRPr="001C51BB">
        <w:rPr>
          <w:sz w:val="28"/>
          <w:szCs w:val="28"/>
        </w:rPr>
        <w:t>, антикоаг</w:t>
      </w:r>
      <w:r w:rsidRPr="001C51BB">
        <w:rPr>
          <w:sz w:val="28"/>
          <w:szCs w:val="28"/>
        </w:rPr>
        <w:t>у</w:t>
      </w:r>
      <w:r w:rsidRPr="001C51BB">
        <w:rPr>
          <w:sz w:val="28"/>
          <w:szCs w:val="28"/>
        </w:rPr>
        <w:t xml:space="preserve">лянты). Лечебное питание и режим при </w:t>
      </w:r>
      <w:proofErr w:type="gramStart"/>
      <w:r w:rsidRPr="001C51BB">
        <w:rPr>
          <w:sz w:val="28"/>
          <w:szCs w:val="28"/>
        </w:rPr>
        <w:t>хроническом</w:t>
      </w:r>
      <w:proofErr w:type="gramEnd"/>
      <w:r w:rsidRPr="001C51BB">
        <w:rPr>
          <w:sz w:val="28"/>
          <w:szCs w:val="28"/>
        </w:rPr>
        <w:t xml:space="preserve"> </w:t>
      </w:r>
      <w:proofErr w:type="spellStart"/>
      <w:r w:rsidRPr="001C51BB">
        <w:rPr>
          <w:sz w:val="28"/>
          <w:szCs w:val="28"/>
        </w:rPr>
        <w:t>гломерулонефрите</w:t>
      </w:r>
      <w:proofErr w:type="spellEnd"/>
      <w:r w:rsidRPr="001C51BB">
        <w:rPr>
          <w:sz w:val="28"/>
          <w:szCs w:val="28"/>
        </w:rPr>
        <w:t xml:space="preserve">. </w:t>
      </w:r>
    </w:p>
    <w:p w:rsidR="000B60CD" w:rsidRPr="001C51BB" w:rsidRDefault="000B60CD" w:rsidP="000B60CD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1C51BB">
        <w:rPr>
          <w:sz w:val="28"/>
          <w:szCs w:val="28"/>
        </w:rPr>
        <w:t xml:space="preserve">Лечение IgA-нефропатии. Лечение </w:t>
      </w:r>
      <w:proofErr w:type="gramStart"/>
      <w:r w:rsidRPr="001C51BB">
        <w:rPr>
          <w:sz w:val="28"/>
          <w:szCs w:val="28"/>
        </w:rPr>
        <w:t>мембранозного</w:t>
      </w:r>
      <w:proofErr w:type="gramEnd"/>
      <w:r w:rsidRPr="001C51BB">
        <w:rPr>
          <w:sz w:val="28"/>
          <w:szCs w:val="28"/>
        </w:rPr>
        <w:t xml:space="preserve"> гломерулонефрита. Л</w:t>
      </w:r>
      <w:r w:rsidRPr="001C51BB">
        <w:rPr>
          <w:sz w:val="28"/>
          <w:szCs w:val="28"/>
        </w:rPr>
        <w:t>е</w:t>
      </w:r>
      <w:r w:rsidRPr="001C51BB">
        <w:rPr>
          <w:sz w:val="28"/>
          <w:szCs w:val="28"/>
        </w:rPr>
        <w:t xml:space="preserve">чение </w:t>
      </w:r>
      <w:proofErr w:type="spellStart"/>
      <w:r w:rsidRPr="001C51BB">
        <w:rPr>
          <w:sz w:val="28"/>
          <w:szCs w:val="28"/>
        </w:rPr>
        <w:t>мембранозно-пролиферативного</w:t>
      </w:r>
      <w:proofErr w:type="spellEnd"/>
      <w:r w:rsidRPr="001C51BB">
        <w:rPr>
          <w:sz w:val="28"/>
          <w:szCs w:val="28"/>
        </w:rPr>
        <w:t xml:space="preserve"> гломерулонефрита и </w:t>
      </w:r>
      <w:r w:rsidRPr="001C51BB">
        <w:rPr>
          <w:sz w:val="28"/>
          <w:szCs w:val="28"/>
        </w:rPr>
        <w:lastRenderedPageBreak/>
        <w:t>гломерулоне</w:t>
      </w:r>
      <w:r w:rsidRPr="001C51BB">
        <w:rPr>
          <w:sz w:val="28"/>
          <w:szCs w:val="28"/>
        </w:rPr>
        <w:t>ф</w:t>
      </w:r>
      <w:r w:rsidRPr="001C51BB">
        <w:rPr>
          <w:sz w:val="28"/>
          <w:szCs w:val="28"/>
        </w:rPr>
        <w:t xml:space="preserve">рита с минимальными изменениями. Лечение </w:t>
      </w:r>
      <w:proofErr w:type="spellStart"/>
      <w:r w:rsidRPr="001C51BB">
        <w:rPr>
          <w:sz w:val="28"/>
          <w:szCs w:val="28"/>
        </w:rPr>
        <w:t>фокально-сегментарного</w:t>
      </w:r>
      <w:proofErr w:type="spellEnd"/>
      <w:r w:rsidRPr="001C51BB">
        <w:rPr>
          <w:sz w:val="28"/>
          <w:szCs w:val="28"/>
        </w:rPr>
        <w:t xml:space="preserve"> </w:t>
      </w:r>
      <w:proofErr w:type="spellStart"/>
      <w:r w:rsidRPr="001C51BB">
        <w:rPr>
          <w:sz w:val="28"/>
          <w:szCs w:val="28"/>
        </w:rPr>
        <w:t>гл</w:t>
      </w:r>
      <w:r w:rsidRPr="001C51BB">
        <w:rPr>
          <w:sz w:val="28"/>
          <w:szCs w:val="28"/>
        </w:rPr>
        <w:t>о</w:t>
      </w:r>
      <w:r w:rsidRPr="001C51BB">
        <w:rPr>
          <w:sz w:val="28"/>
          <w:szCs w:val="28"/>
        </w:rPr>
        <w:t>мерулосклероза</w:t>
      </w:r>
      <w:proofErr w:type="spellEnd"/>
      <w:r w:rsidRPr="001C51BB">
        <w:rPr>
          <w:sz w:val="28"/>
          <w:szCs w:val="28"/>
        </w:rPr>
        <w:t xml:space="preserve">. Лечение </w:t>
      </w:r>
      <w:proofErr w:type="spellStart"/>
      <w:r w:rsidRPr="001C51BB">
        <w:rPr>
          <w:sz w:val="28"/>
          <w:szCs w:val="28"/>
        </w:rPr>
        <w:t>криоглобулинемического</w:t>
      </w:r>
      <w:proofErr w:type="spellEnd"/>
      <w:r>
        <w:rPr>
          <w:sz w:val="28"/>
          <w:szCs w:val="28"/>
        </w:rPr>
        <w:t xml:space="preserve"> </w:t>
      </w:r>
      <w:r w:rsidRPr="001C51BB">
        <w:rPr>
          <w:sz w:val="28"/>
          <w:szCs w:val="28"/>
        </w:rPr>
        <w:t>гломерулонефрита. Л</w:t>
      </w:r>
      <w:r w:rsidRPr="001C51BB">
        <w:rPr>
          <w:sz w:val="28"/>
          <w:szCs w:val="28"/>
        </w:rPr>
        <w:t>е</w:t>
      </w:r>
      <w:r w:rsidRPr="001C51BB">
        <w:rPr>
          <w:sz w:val="28"/>
          <w:szCs w:val="28"/>
        </w:rPr>
        <w:t xml:space="preserve">чение </w:t>
      </w:r>
      <w:proofErr w:type="spellStart"/>
      <w:r w:rsidRPr="001C51BB">
        <w:rPr>
          <w:sz w:val="28"/>
          <w:szCs w:val="28"/>
        </w:rPr>
        <w:t>мезангиокапиллярного</w:t>
      </w:r>
      <w:proofErr w:type="spellEnd"/>
      <w:r>
        <w:rPr>
          <w:sz w:val="28"/>
          <w:szCs w:val="28"/>
        </w:rPr>
        <w:t xml:space="preserve"> </w:t>
      </w:r>
      <w:r w:rsidRPr="001C51BB">
        <w:rPr>
          <w:sz w:val="28"/>
          <w:szCs w:val="28"/>
        </w:rPr>
        <w:t>гломерулонефрита. Лечение ренальной ан</w:t>
      </w:r>
      <w:r w:rsidRPr="001C51BB">
        <w:rPr>
          <w:sz w:val="28"/>
          <w:szCs w:val="28"/>
        </w:rPr>
        <w:t>е</w:t>
      </w:r>
      <w:r w:rsidRPr="001C51BB">
        <w:rPr>
          <w:sz w:val="28"/>
          <w:szCs w:val="28"/>
        </w:rPr>
        <w:t xml:space="preserve">мии. </w:t>
      </w:r>
    </w:p>
    <w:p w:rsidR="000B60CD" w:rsidRPr="001C51BB" w:rsidRDefault="000B60CD" w:rsidP="000B60CD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1C51BB">
        <w:rPr>
          <w:sz w:val="28"/>
          <w:szCs w:val="28"/>
        </w:rPr>
        <w:t>Диагностика и лечение нефротического синдрома. Диагностика и лечение хронической почечной недостаточности. Показания к гемодиализу, тран</w:t>
      </w:r>
      <w:r w:rsidRPr="001C51BB">
        <w:rPr>
          <w:sz w:val="28"/>
          <w:szCs w:val="28"/>
        </w:rPr>
        <w:t>с</w:t>
      </w:r>
      <w:r w:rsidRPr="001C51BB">
        <w:rPr>
          <w:sz w:val="28"/>
          <w:szCs w:val="28"/>
        </w:rPr>
        <w:t>плантации почек.</w:t>
      </w:r>
    </w:p>
    <w:p w:rsidR="000B60CD" w:rsidRPr="001C51BB" w:rsidRDefault="000B60CD" w:rsidP="000B60CD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i/>
          <w:sz w:val="28"/>
          <w:szCs w:val="28"/>
        </w:rPr>
      </w:pPr>
      <w:r>
        <w:rPr>
          <w:sz w:val="28"/>
          <w:szCs w:val="28"/>
        </w:rPr>
        <w:t>Хроническая болезнь почек: определение,</w:t>
      </w:r>
      <w:r w:rsidRPr="001C51B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C51BB">
        <w:rPr>
          <w:sz w:val="28"/>
          <w:szCs w:val="28"/>
        </w:rPr>
        <w:t>тадии</w:t>
      </w:r>
      <w:r>
        <w:rPr>
          <w:sz w:val="28"/>
          <w:szCs w:val="28"/>
        </w:rPr>
        <w:t>,</w:t>
      </w:r>
      <w:r w:rsidRPr="001C51BB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1C51BB">
        <w:rPr>
          <w:sz w:val="28"/>
          <w:szCs w:val="28"/>
        </w:rPr>
        <w:t>пидемиоло</w:t>
      </w:r>
      <w:r>
        <w:rPr>
          <w:sz w:val="28"/>
          <w:szCs w:val="28"/>
        </w:rPr>
        <w:t>гия,</w:t>
      </w:r>
      <w:r w:rsidRPr="001C51BB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1C51BB">
        <w:rPr>
          <w:sz w:val="28"/>
          <w:szCs w:val="28"/>
        </w:rPr>
        <w:t>акторы риска</w:t>
      </w:r>
      <w:r>
        <w:rPr>
          <w:sz w:val="28"/>
          <w:szCs w:val="28"/>
        </w:rPr>
        <w:t xml:space="preserve"> (</w:t>
      </w:r>
      <w:r w:rsidRPr="001C51BB">
        <w:rPr>
          <w:sz w:val="28"/>
          <w:szCs w:val="28"/>
        </w:rPr>
        <w:t>устранимые и неустранимые</w:t>
      </w:r>
      <w:r>
        <w:rPr>
          <w:sz w:val="28"/>
          <w:szCs w:val="28"/>
        </w:rPr>
        <w:t>), д</w:t>
      </w:r>
      <w:r w:rsidRPr="001C51BB">
        <w:rPr>
          <w:sz w:val="28"/>
          <w:szCs w:val="28"/>
        </w:rPr>
        <w:t>иагн</w:t>
      </w:r>
      <w:r w:rsidRPr="001C51BB">
        <w:rPr>
          <w:sz w:val="28"/>
          <w:szCs w:val="28"/>
        </w:rPr>
        <w:t>о</w:t>
      </w:r>
      <w:r w:rsidRPr="001C51BB">
        <w:rPr>
          <w:sz w:val="28"/>
          <w:szCs w:val="28"/>
        </w:rPr>
        <w:t>стика</w:t>
      </w:r>
      <w:r>
        <w:rPr>
          <w:sz w:val="28"/>
          <w:szCs w:val="28"/>
        </w:rPr>
        <w:t>.</w:t>
      </w:r>
    </w:p>
    <w:p w:rsidR="000B60CD" w:rsidRPr="001C51BB" w:rsidRDefault="000B60CD" w:rsidP="000B60CD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C51BB">
        <w:rPr>
          <w:rFonts w:ascii="Times New Roman" w:hAnsi="Times New Roman" w:cs="Times New Roman"/>
          <w:sz w:val="28"/>
          <w:szCs w:val="28"/>
        </w:rPr>
        <w:t>Хронические заболевания почек, связанные с образом жизни: ожирение, н</w:t>
      </w:r>
      <w:r w:rsidRPr="001C51BB">
        <w:rPr>
          <w:rFonts w:ascii="Times New Roman" w:hAnsi="Times New Roman" w:cs="Times New Roman"/>
          <w:sz w:val="28"/>
          <w:szCs w:val="28"/>
        </w:rPr>
        <w:t>а</w:t>
      </w:r>
      <w:r w:rsidRPr="001C51BB">
        <w:rPr>
          <w:rFonts w:ascii="Times New Roman" w:hAnsi="Times New Roman" w:cs="Times New Roman"/>
          <w:sz w:val="28"/>
          <w:szCs w:val="28"/>
        </w:rPr>
        <w:t>рушение пуринового обмена, курение, избыточное потребление поваренной соли, злоупотребление алкоголем, неконтролируемый прием лекарств</w:t>
      </w:r>
      <w:r>
        <w:rPr>
          <w:rFonts w:ascii="Times New Roman" w:hAnsi="Times New Roman" w:cs="Times New Roman"/>
          <w:sz w:val="28"/>
          <w:szCs w:val="28"/>
        </w:rPr>
        <w:t>енных средств</w:t>
      </w:r>
      <w:r w:rsidRPr="001C51BB">
        <w:rPr>
          <w:rFonts w:ascii="Times New Roman" w:hAnsi="Times New Roman" w:cs="Times New Roman"/>
          <w:sz w:val="28"/>
          <w:szCs w:val="28"/>
        </w:rPr>
        <w:t>. Общие принципы ведения при хронических заболеваниях почек.</w:t>
      </w:r>
    </w:p>
    <w:p w:rsidR="000B60CD" w:rsidRPr="001C51BB" w:rsidRDefault="000B60CD" w:rsidP="000B60CD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Остеопороз: классификация,</w:t>
      </w:r>
      <w:r w:rsidRPr="001C51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факторы риска, клиническая картина. </w:t>
      </w:r>
      <w:r w:rsidRPr="001C51BB">
        <w:rPr>
          <w:sz w:val="28"/>
          <w:szCs w:val="28"/>
        </w:rPr>
        <w:t>Мет</w:t>
      </w:r>
      <w:r w:rsidRPr="001C51BB">
        <w:rPr>
          <w:sz w:val="28"/>
          <w:szCs w:val="28"/>
        </w:rPr>
        <w:t>о</w:t>
      </w:r>
      <w:r w:rsidRPr="001C51BB">
        <w:rPr>
          <w:sz w:val="28"/>
          <w:szCs w:val="28"/>
        </w:rPr>
        <w:t xml:space="preserve">ды определения минеральной плотности костей (рентгеновская </w:t>
      </w:r>
      <w:proofErr w:type="spellStart"/>
      <w:r w:rsidRPr="001C51BB">
        <w:rPr>
          <w:sz w:val="28"/>
          <w:szCs w:val="28"/>
        </w:rPr>
        <w:t>абсорбциоме</w:t>
      </w:r>
      <w:r w:rsidRPr="001C51BB">
        <w:rPr>
          <w:sz w:val="28"/>
          <w:szCs w:val="28"/>
        </w:rPr>
        <w:t>т</w:t>
      </w:r>
      <w:r w:rsidRPr="001C51BB">
        <w:rPr>
          <w:sz w:val="28"/>
          <w:szCs w:val="28"/>
        </w:rPr>
        <w:t>рия</w:t>
      </w:r>
      <w:proofErr w:type="spellEnd"/>
      <w:r w:rsidRPr="001C51BB">
        <w:rPr>
          <w:sz w:val="28"/>
          <w:szCs w:val="28"/>
        </w:rPr>
        <w:t>, ультразвуковая денситометрия), и лабораторная диагностика остеоп</w:t>
      </w:r>
      <w:r w:rsidRPr="001C51BB">
        <w:rPr>
          <w:sz w:val="28"/>
          <w:szCs w:val="28"/>
        </w:rPr>
        <w:t>о</w:t>
      </w:r>
      <w:r w:rsidRPr="001C51BB">
        <w:rPr>
          <w:sz w:val="28"/>
          <w:szCs w:val="28"/>
        </w:rPr>
        <w:t xml:space="preserve">роза. </w:t>
      </w:r>
    </w:p>
    <w:p w:rsidR="000B60CD" w:rsidRPr="001C51BB" w:rsidRDefault="000B60CD" w:rsidP="000B60CD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1C51BB">
        <w:rPr>
          <w:sz w:val="28"/>
          <w:szCs w:val="28"/>
        </w:rPr>
        <w:t xml:space="preserve">Клинические особенности </w:t>
      </w:r>
      <w:proofErr w:type="spellStart"/>
      <w:r w:rsidRPr="001C51BB">
        <w:rPr>
          <w:sz w:val="28"/>
          <w:szCs w:val="28"/>
        </w:rPr>
        <w:t>постменопаузального</w:t>
      </w:r>
      <w:proofErr w:type="spellEnd"/>
      <w:r w:rsidRPr="001C51BB">
        <w:rPr>
          <w:sz w:val="28"/>
          <w:szCs w:val="28"/>
        </w:rPr>
        <w:t xml:space="preserve">, сенильного, </w:t>
      </w:r>
      <w:proofErr w:type="spellStart"/>
      <w:r w:rsidRPr="001C51BB">
        <w:rPr>
          <w:sz w:val="28"/>
          <w:szCs w:val="28"/>
        </w:rPr>
        <w:t>идиопатич</w:t>
      </w:r>
      <w:r w:rsidRPr="001C51BB">
        <w:rPr>
          <w:sz w:val="28"/>
          <w:szCs w:val="28"/>
        </w:rPr>
        <w:t>е</w:t>
      </w:r>
      <w:r w:rsidRPr="001C51BB">
        <w:rPr>
          <w:sz w:val="28"/>
          <w:szCs w:val="28"/>
        </w:rPr>
        <w:t>ского</w:t>
      </w:r>
      <w:proofErr w:type="spellEnd"/>
      <w:r w:rsidRPr="001C51BB">
        <w:rPr>
          <w:sz w:val="28"/>
          <w:szCs w:val="28"/>
        </w:rPr>
        <w:t>, юношеского, глюкокортикоидного остеопороза и остеопороза у му</w:t>
      </w:r>
      <w:r w:rsidRPr="001C51BB">
        <w:rPr>
          <w:sz w:val="28"/>
          <w:szCs w:val="28"/>
        </w:rPr>
        <w:t>ж</w:t>
      </w:r>
      <w:r w:rsidRPr="001C51BB">
        <w:rPr>
          <w:sz w:val="28"/>
          <w:szCs w:val="28"/>
        </w:rPr>
        <w:t>чин.</w:t>
      </w:r>
    </w:p>
    <w:p w:rsidR="000B60CD" w:rsidRPr="001C51BB" w:rsidRDefault="000B60CD" w:rsidP="000B60CD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1C51BB">
        <w:rPr>
          <w:sz w:val="28"/>
          <w:szCs w:val="28"/>
        </w:rPr>
        <w:t>Лечение остеопороза. Нефармакологические вмешательства: физическая а</w:t>
      </w:r>
      <w:r w:rsidRPr="001C51BB">
        <w:rPr>
          <w:sz w:val="28"/>
          <w:szCs w:val="28"/>
        </w:rPr>
        <w:t>к</w:t>
      </w:r>
      <w:r w:rsidRPr="001C51BB">
        <w:rPr>
          <w:sz w:val="28"/>
          <w:szCs w:val="28"/>
        </w:rPr>
        <w:t>тивность, образовательные программы, отказ от вредных привычек, проф</w:t>
      </w:r>
      <w:r w:rsidRPr="001C51BB">
        <w:rPr>
          <w:sz w:val="28"/>
          <w:szCs w:val="28"/>
        </w:rPr>
        <w:t>и</w:t>
      </w:r>
      <w:r w:rsidRPr="001C51BB">
        <w:rPr>
          <w:sz w:val="28"/>
          <w:szCs w:val="28"/>
        </w:rPr>
        <w:t xml:space="preserve">лактика падений, протекторы бедра. </w:t>
      </w:r>
    </w:p>
    <w:p w:rsidR="000B60CD" w:rsidRPr="001C51BB" w:rsidRDefault="000B60CD" w:rsidP="000B60CD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1C51BB">
        <w:rPr>
          <w:sz w:val="28"/>
          <w:szCs w:val="28"/>
        </w:rPr>
        <w:t xml:space="preserve">Лечение остеопороза. Фармакологические вмешательства: </w:t>
      </w:r>
      <w:proofErr w:type="spellStart"/>
      <w:r w:rsidRPr="001C51BB">
        <w:rPr>
          <w:sz w:val="28"/>
          <w:szCs w:val="28"/>
        </w:rPr>
        <w:t>бисфосфонаты</w:t>
      </w:r>
      <w:proofErr w:type="spellEnd"/>
      <w:r w:rsidRPr="001C51BB">
        <w:rPr>
          <w:sz w:val="28"/>
          <w:szCs w:val="28"/>
        </w:rPr>
        <w:t xml:space="preserve">, </w:t>
      </w:r>
      <w:proofErr w:type="spellStart"/>
      <w:r w:rsidRPr="001C51BB">
        <w:rPr>
          <w:sz w:val="28"/>
          <w:szCs w:val="28"/>
        </w:rPr>
        <w:t>кальцитонин</w:t>
      </w:r>
      <w:proofErr w:type="spellEnd"/>
      <w:r w:rsidRPr="001C51BB">
        <w:rPr>
          <w:sz w:val="28"/>
          <w:szCs w:val="28"/>
        </w:rPr>
        <w:t>, заместительная гормональная терапия (положительные и о</w:t>
      </w:r>
      <w:r w:rsidRPr="001C51BB">
        <w:rPr>
          <w:sz w:val="28"/>
          <w:szCs w:val="28"/>
        </w:rPr>
        <w:t>т</w:t>
      </w:r>
      <w:r w:rsidRPr="001C51BB">
        <w:rPr>
          <w:sz w:val="28"/>
          <w:szCs w:val="28"/>
        </w:rPr>
        <w:t xml:space="preserve">рицательные аспекты), селективные модуляторы эстрогенных рецепторов, соли фтора, </w:t>
      </w:r>
      <w:r>
        <w:rPr>
          <w:sz w:val="28"/>
          <w:szCs w:val="28"/>
        </w:rPr>
        <w:t>лекарственные средства, содержащие кальций</w:t>
      </w:r>
      <w:r w:rsidRPr="001C51BB">
        <w:rPr>
          <w:sz w:val="28"/>
          <w:szCs w:val="28"/>
        </w:rPr>
        <w:t xml:space="preserve"> и витамина</w:t>
      </w:r>
      <w:proofErr w:type="gramStart"/>
      <w:r w:rsidRPr="001C51BB">
        <w:rPr>
          <w:sz w:val="28"/>
          <w:szCs w:val="28"/>
        </w:rPr>
        <w:t xml:space="preserve"> Д</w:t>
      </w:r>
      <w:proofErr w:type="gramEnd"/>
      <w:r w:rsidRPr="001C51BB">
        <w:rPr>
          <w:sz w:val="28"/>
          <w:szCs w:val="28"/>
        </w:rPr>
        <w:t xml:space="preserve">, активные метаболиты витамина Д, оссеин – </w:t>
      </w:r>
      <w:proofErr w:type="spellStart"/>
      <w:r w:rsidRPr="001C51BB">
        <w:rPr>
          <w:sz w:val="28"/>
          <w:szCs w:val="28"/>
        </w:rPr>
        <w:t>гидроксиапатитный</w:t>
      </w:r>
      <w:proofErr w:type="spellEnd"/>
      <w:r w:rsidRPr="001C51BB">
        <w:rPr>
          <w:sz w:val="28"/>
          <w:szCs w:val="28"/>
        </w:rPr>
        <w:t xml:space="preserve"> комплекс.</w:t>
      </w:r>
    </w:p>
    <w:p w:rsidR="000B60CD" w:rsidRPr="001C51BB" w:rsidRDefault="000B60CD" w:rsidP="000B60CD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1C51BB">
        <w:rPr>
          <w:sz w:val="28"/>
          <w:szCs w:val="28"/>
        </w:rPr>
        <w:t>Особенности лечения глюкокортикоидного остеопороза. Профилактика о</w:t>
      </w:r>
      <w:r w:rsidRPr="001C51BB">
        <w:rPr>
          <w:sz w:val="28"/>
          <w:szCs w:val="28"/>
        </w:rPr>
        <w:t>с</w:t>
      </w:r>
      <w:r w:rsidRPr="001C51BB">
        <w:rPr>
          <w:sz w:val="28"/>
          <w:szCs w:val="28"/>
        </w:rPr>
        <w:t>теопороза.</w:t>
      </w:r>
    </w:p>
    <w:p w:rsidR="000B60CD" w:rsidRPr="001C51BB" w:rsidRDefault="000B60CD" w:rsidP="000B60CD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Метаболический синдром:</w:t>
      </w:r>
      <w:r w:rsidRPr="001C51B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C51BB">
        <w:rPr>
          <w:sz w:val="28"/>
          <w:szCs w:val="28"/>
        </w:rPr>
        <w:t>сновные компоненты метаболического синдр</w:t>
      </w:r>
      <w:r w:rsidRPr="001C51BB">
        <w:rPr>
          <w:sz w:val="28"/>
          <w:szCs w:val="28"/>
        </w:rPr>
        <w:t>о</w:t>
      </w:r>
      <w:r w:rsidRPr="001C51BB">
        <w:rPr>
          <w:sz w:val="28"/>
          <w:szCs w:val="28"/>
        </w:rPr>
        <w:t xml:space="preserve">ма (абдоминальное ожирение, дислипидемия, артериальная гипертензия, </w:t>
      </w:r>
      <w:proofErr w:type="spellStart"/>
      <w:r w:rsidRPr="001C51BB">
        <w:rPr>
          <w:sz w:val="28"/>
          <w:szCs w:val="28"/>
        </w:rPr>
        <w:t>инсулинорезистентность</w:t>
      </w:r>
      <w:proofErr w:type="spellEnd"/>
      <w:r w:rsidRPr="001C51BB">
        <w:rPr>
          <w:sz w:val="28"/>
          <w:szCs w:val="28"/>
        </w:rPr>
        <w:t xml:space="preserve">, нарушение пуринового обмена, эндотелиальная дисфункция, предрасположенность к тромбозам, </w:t>
      </w:r>
      <w:proofErr w:type="spellStart"/>
      <w:r w:rsidRPr="001C51BB">
        <w:rPr>
          <w:sz w:val="28"/>
          <w:szCs w:val="28"/>
        </w:rPr>
        <w:t>гиперандрогенная</w:t>
      </w:r>
      <w:proofErr w:type="spellEnd"/>
      <w:r w:rsidRPr="001C51BB">
        <w:rPr>
          <w:sz w:val="28"/>
          <w:szCs w:val="28"/>
        </w:rPr>
        <w:t xml:space="preserve"> дисфункция яичн</w:t>
      </w:r>
      <w:r w:rsidRPr="001C51BB">
        <w:rPr>
          <w:sz w:val="28"/>
          <w:szCs w:val="28"/>
        </w:rPr>
        <w:t>и</w:t>
      </w:r>
      <w:r w:rsidRPr="001C51BB">
        <w:rPr>
          <w:sz w:val="28"/>
          <w:szCs w:val="28"/>
        </w:rPr>
        <w:t>ков).</w:t>
      </w:r>
    </w:p>
    <w:p w:rsidR="000B60CD" w:rsidRPr="001C51BB" w:rsidRDefault="000B60CD" w:rsidP="000B60CD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Метаболический синдром:</w:t>
      </w:r>
      <w:r w:rsidRPr="001C51BB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1C51BB">
        <w:rPr>
          <w:sz w:val="28"/>
          <w:szCs w:val="28"/>
        </w:rPr>
        <w:t>иагностические критерии</w:t>
      </w:r>
      <w:r>
        <w:rPr>
          <w:sz w:val="28"/>
          <w:szCs w:val="28"/>
        </w:rPr>
        <w:t>,</w:t>
      </w:r>
      <w:r w:rsidRPr="001C51B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1C51BB">
        <w:rPr>
          <w:sz w:val="28"/>
          <w:szCs w:val="28"/>
        </w:rPr>
        <w:t>линическое знач</w:t>
      </w:r>
      <w:r w:rsidRPr="001C51BB">
        <w:rPr>
          <w:sz w:val="28"/>
          <w:szCs w:val="28"/>
        </w:rPr>
        <w:t>е</w:t>
      </w:r>
      <w:r>
        <w:rPr>
          <w:sz w:val="28"/>
          <w:szCs w:val="28"/>
        </w:rPr>
        <w:t>ние метаболического синдрома, в</w:t>
      </w:r>
      <w:r w:rsidRPr="001C51BB">
        <w:rPr>
          <w:sz w:val="28"/>
          <w:szCs w:val="28"/>
        </w:rPr>
        <w:t>ыявление абдоминального ожирения, д</w:t>
      </w:r>
      <w:r w:rsidRPr="001C51BB">
        <w:rPr>
          <w:sz w:val="28"/>
          <w:szCs w:val="28"/>
        </w:rPr>
        <w:t>и</w:t>
      </w:r>
      <w:r w:rsidRPr="001C51BB">
        <w:rPr>
          <w:sz w:val="28"/>
          <w:szCs w:val="28"/>
        </w:rPr>
        <w:t>агностика нарушений углеводного обмена, определение и оц</w:t>
      </w:r>
      <w:r>
        <w:rPr>
          <w:sz w:val="28"/>
          <w:szCs w:val="28"/>
        </w:rPr>
        <w:t>енка липидного профиля, с</w:t>
      </w:r>
      <w:r w:rsidRPr="001C51BB">
        <w:rPr>
          <w:sz w:val="28"/>
          <w:szCs w:val="28"/>
        </w:rPr>
        <w:t>тратификация риска ишемической болезни сердца.</w:t>
      </w:r>
    </w:p>
    <w:p w:rsidR="000B60CD" w:rsidRPr="001C51BB" w:rsidRDefault="000B60CD" w:rsidP="000B60CD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1C51BB">
        <w:rPr>
          <w:sz w:val="28"/>
          <w:szCs w:val="28"/>
        </w:rPr>
        <w:t>Лечение метаболического синдрома. Модификация образа жизни («Здор</w:t>
      </w:r>
      <w:r w:rsidRPr="001C51BB">
        <w:rPr>
          <w:sz w:val="28"/>
          <w:szCs w:val="28"/>
        </w:rPr>
        <w:t>о</w:t>
      </w:r>
      <w:r w:rsidRPr="001C51BB">
        <w:rPr>
          <w:sz w:val="28"/>
          <w:szCs w:val="28"/>
        </w:rPr>
        <w:t>вый» образ жизни): рациональное питание (низкокалорийная диета, сбала</w:t>
      </w:r>
      <w:r w:rsidRPr="001C51BB">
        <w:rPr>
          <w:sz w:val="28"/>
          <w:szCs w:val="28"/>
        </w:rPr>
        <w:t>н</w:t>
      </w:r>
      <w:r w:rsidRPr="001C51BB">
        <w:rPr>
          <w:sz w:val="28"/>
          <w:szCs w:val="28"/>
        </w:rPr>
        <w:t xml:space="preserve">сированная по основным пищевым веществам, с низким </w:t>
      </w:r>
      <w:r w:rsidRPr="001C51BB">
        <w:rPr>
          <w:sz w:val="28"/>
          <w:szCs w:val="28"/>
        </w:rPr>
        <w:lastRenderedPageBreak/>
        <w:t>содержанием ж</w:t>
      </w:r>
      <w:r w:rsidRPr="001C51BB">
        <w:rPr>
          <w:sz w:val="28"/>
          <w:szCs w:val="28"/>
        </w:rPr>
        <w:t>и</w:t>
      </w:r>
      <w:r w:rsidRPr="001C51BB">
        <w:rPr>
          <w:sz w:val="28"/>
          <w:szCs w:val="28"/>
        </w:rPr>
        <w:t xml:space="preserve">ров и холестерина, богатая растительной клетчаткой), режим физической активности. </w:t>
      </w:r>
    </w:p>
    <w:p w:rsidR="000B60CD" w:rsidRPr="00B95CA8" w:rsidRDefault="000B60CD" w:rsidP="000B60CD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bCs/>
          <w:sz w:val="28"/>
          <w:szCs w:val="28"/>
        </w:rPr>
      </w:pPr>
      <w:r w:rsidRPr="00B95CA8">
        <w:rPr>
          <w:sz w:val="28"/>
          <w:szCs w:val="28"/>
        </w:rPr>
        <w:t xml:space="preserve">Лечение ожирения. Показания к фармакотерапии ожирения и методика её применения. Эффективность лечения и профилактика метаболического синдрома. </w:t>
      </w:r>
    </w:p>
    <w:p w:rsidR="000B60CD" w:rsidRPr="00B95CA8" w:rsidRDefault="000B60CD" w:rsidP="000B60CD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bCs/>
          <w:sz w:val="28"/>
          <w:szCs w:val="28"/>
        </w:rPr>
      </w:pPr>
      <w:r w:rsidRPr="00B95CA8">
        <w:rPr>
          <w:bCs/>
          <w:sz w:val="28"/>
          <w:szCs w:val="28"/>
        </w:rPr>
        <w:t>Диагностические критерии сепсиса и тяжелого сепсиса 2012 года. Диагн</w:t>
      </w:r>
      <w:r w:rsidRPr="00B95CA8">
        <w:rPr>
          <w:bCs/>
          <w:sz w:val="28"/>
          <w:szCs w:val="28"/>
        </w:rPr>
        <w:t>о</w:t>
      </w:r>
      <w:r w:rsidRPr="00B95CA8">
        <w:rPr>
          <w:bCs/>
          <w:sz w:val="28"/>
          <w:szCs w:val="28"/>
        </w:rPr>
        <w:t>стика сепсиса. Биохимические маркеры, используемые в диагностике сепс</w:t>
      </w:r>
      <w:r w:rsidRPr="00B95CA8">
        <w:rPr>
          <w:bCs/>
          <w:sz w:val="28"/>
          <w:szCs w:val="28"/>
        </w:rPr>
        <w:t>и</w:t>
      </w:r>
      <w:r w:rsidRPr="00B95CA8">
        <w:rPr>
          <w:bCs/>
          <w:sz w:val="28"/>
          <w:szCs w:val="28"/>
        </w:rPr>
        <w:t>са. Методика микробиологического исследования крови.</w:t>
      </w:r>
    </w:p>
    <w:p w:rsidR="000B60CD" w:rsidRPr="001C51BB" w:rsidRDefault="000B60CD" w:rsidP="000B60CD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bCs/>
          <w:sz w:val="28"/>
          <w:szCs w:val="28"/>
        </w:rPr>
      </w:pPr>
      <w:r w:rsidRPr="001C51BB">
        <w:rPr>
          <w:sz w:val="28"/>
          <w:szCs w:val="28"/>
        </w:rPr>
        <w:t xml:space="preserve">Этиология сепсиса и септического шока. </w:t>
      </w:r>
      <w:r w:rsidRPr="001C51BB">
        <w:rPr>
          <w:bCs/>
          <w:sz w:val="28"/>
          <w:szCs w:val="28"/>
        </w:rPr>
        <w:t xml:space="preserve">Эпидемиология. Диагностические критерии септического шока. Патогенез сепсиса и септического шока. </w:t>
      </w:r>
    </w:p>
    <w:p w:rsidR="000B60CD" w:rsidRPr="001C51BB" w:rsidRDefault="000B60CD" w:rsidP="000B60CD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bCs/>
          <w:sz w:val="28"/>
          <w:szCs w:val="28"/>
        </w:rPr>
      </w:pPr>
      <w:r w:rsidRPr="001C51BB">
        <w:rPr>
          <w:bCs/>
          <w:sz w:val="28"/>
          <w:szCs w:val="28"/>
        </w:rPr>
        <w:t xml:space="preserve">Летальность и прогноз при сепсисе и септическом шоке. </w:t>
      </w:r>
      <w:r w:rsidRPr="001C51BB">
        <w:rPr>
          <w:sz w:val="28"/>
          <w:szCs w:val="28"/>
        </w:rPr>
        <w:t>Клиническая ка</w:t>
      </w:r>
      <w:r w:rsidRPr="001C51BB">
        <w:rPr>
          <w:sz w:val="28"/>
          <w:szCs w:val="28"/>
        </w:rPr>
        <w:t>р</w:t>
      </w:r>
      <w:r w:rsidRPr="001C51BB">
        <w:rPr>
          <w:sz w:val="28"/>
          <w:szCs w:val="28"/>
        </w:rPr>
        <w:t xml:space="preserve">тина септического шока. Гемодинамический и лабораторный мониторинг. </w:t>
      </w:r>
    </w:p>
    <w:p w:rsidR="000B60CD" w:rsidRPr="001C51BB" w:rsidRDefault="000B60CD" w:rsidP="000B60CD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bCs/>
          <w:sz w:val="28"/>
          <w:szCs w:val="28"/>
        </w:rPr>
      </w:pPr>
      <w:r w:rsidRPr="001C51BB">
        <w:rPr>
          <w:sz w:val="28"/>
          <w:szCs w:val="28"/>
        </w:rPr>
        <w:t>Интенсивная терапия тяжелого сепсиса и септического шока.</w:t>
      </w:r>
    </w:p>
    <w:p w:rsidR="000B60CD" w:rsidRPr="001C51BB" w:rsidRDefault="000B60CD" w:rsidP="000B60CD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bCs/>
          <w:sz w:val="28"/>
          <w:szCs w:val="28"/>
        </w:rPr>
      </w:pPr>
      <w:proofErr w:type="spellStart"/>
      <w:r w:rsidRPr="001C51BB">
        <w:rPr>
          <w:bCs/>
          <w:iCs/>
          <w:sz w:val="28"/>
          <w:szCs w:val="28"/>
        </w:rPr>
        <w:t>Антимикробная</w:t>
      </w:r>
      <w:proofErr w:type="spellEnd"/>
      <w:r w:rsidRPr="001C51BB">
        <w:rPr>
          <w:bCs/>
          <w:iCs/>
          <w:sz w:val="28"/>
          <w:szCs w:val="28"/>
        </w:rPr>
        <w:t xml:space="preserve"> терапия сепсиса и септического шока</w:t>
      </w:r>
      <w:r w:rsidRPr="001C51BB">
        <w:rPr>
          <w:bCs/>
          <w:sz w:val="28"/>
          <w:szCs w:val="28"/>
        </w:rPr>
        <w:t xml:space="preserve">. </w:t>
      </w:r>
    </w:p>
    <w:p w:rsidR="000B60CD" w:rsidRPr="001C51BB" w:rsidRDefault="000B60CD" w:rsidP="000B60CD"/>
    <w:p w:rsidR="000B60CD" w:rsidRPr="001C51BB" w:rsidRDefault="000B60CD" w:rsidP="000B60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0CD" w:rsidRPr="001C51BB" w:rsidRDefault="000B60CD" w:rsidP="000B60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1BB">
        <w:rPr>
          <w:rFonts w:ascii="Times New Roman" w:hAnsi="Times New Roman" w:cs="Times New Roman"/>
          <w:b/>
          <w:sz w:val="28"/>
          <w:szCs w:val="28"/>
        </w:rPr>
        <w:br w:type="page"/>
      </w:r>
      <w:r w:rsidRPr="001C51BB">
        <w:rPr>
          <w:rFonts w:ascii="Times New Roman" w:hAnsi="Times New Roman" w:cs="Times New Roman"/>
          <w:b/>
          <w:sz w:val="28"/>
          <w:szCs w:val="28"/>
        </w:rPr>
        <w:lastRenderedPageBreak/>
        <w:t>Список рекомендуемой литературы:</w:t>
      </w:r>
    </w:p>
    <w:p w:rsidR="000B60CD" w:rsidRPr="001C51BB" w:rsidRDefault="000B60CD" w:rsidP="000B60CD">
      <w:pPr>
        <w:jc w:val="both"/>
        <w:rPr>
          <w:caps/>
          <w:sz w:val="28"/>
          <w:szCs w:val="28"/>
        </w:rPr>
      </w:pPr>
      <w:r w:rsidRPr="001C51BB">
        <w:rPr>
          <w:caps/>
          <w:sz w:val="28"/>
          <w:szCs w:val="28"/>
        </w:rPr>
        <w:t>Основная:</w:t>
      </w:r>
    </w:p>
    <w:p w:rsidR="000B60CD" w:rsidRPr="001C51BB" w:rsidRDefault="000B60CD" w:rsidP="000B60CD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  <w:tab w:val="left" w:pos="567"/>
        </w:tabs>
        <w:ind w:left="426" w:hanging="425"/>
        <w:jc w:val="both"/>
        <w:rPr>
          <w:spacing w:val="-1"/>
          <w:sz w:val="28"/>
          <w:szCs w:val="28"/>
        </w:rPr>
      </w:pPr>
      <w:r w:rsidRPr="001C51BB">
        <w:rPr>
          <w:spacing w:val="-1"/>
          <w:sz w:val="28"/>
          <w:szCs w:val="28"/>
        </w:rPr>
        <w:t>О здравоохранении: Закон Республики Беларусь от 18.06.1993 №2435-</w:t>
      </w:r>
      <w:r w:rsidRPr="001C51BB">
        <w:rPr>
          <w:spacing w:val="-1"/>
          <w:sz w:val="28"/>
          <w:szCs w:val="28"/>
          <w:lang w:val="en-US"/>
        </w:rPr>
        <w:t>XII</w:t>
      </w:r>
      <w:r w:rsidRPr="001C51BB">
        <w:rPr>
          <w:spacing w:val="-1"/>
          <w:sz w:val="28"/>
          <w:szCs w:val="28"/>
        </w:rPr>
        <w:t xml:space="preserve"> (в редакции Закона Республики Беларусь от 20.06.2008 №363-З, с измен</w:t>
      </w:r>
      <w:r w:rsidRPr="001C51BB">
        <w:rPr>
          <w:spacing w:val="-1"/>
          <w:sz w:val="28"/>
          <w:szCs w:val="28"/>
        </w:rPr>
        <w:t>е</w:t>
      </w:r>
      <w:r w:rsidRPr="001C51BB">
        <w:rPr>
          <w:spacing w:val="-1"/>
          <w:sz w:val="28"/>
          <w:szCs w:val="28"/>
        </w:rPr>
        <w:t>ниями и дополнениями).</w:t>
      </w:r>
    </w:p>
    <w:p w:rsidR="000B60CD" w:rsidRPr="001C51BB" w:rsidRDefault="000B60CD" w:rsidP="000B60CD">
      <w:pPr>
        <w:numPr>
          <w:ilvl w:val="0"/>
          <w:numId w:val="2"/>
        </w:numPr>
        <w:tabs>
          <w:tab w:val="clear" w:pos="720"/>
          <w:tab w:val="left" w:pos="426"/>
          <w:tab w:val="left" w:pos="567"/>
        </w:tabs>
        <w:ind w:left="426" w:hanging="425"/>
        <w:jc w:val="both"/>
        <w:rPr>
          <w:rFonts w:ascii="Times New Roman CYR" w:hAnsi="Times New Roman CYR"/>
          <w:sz w:val="28"/>
          <w:szCs w:val="28"/>
        </w:rPr>
      </w:pPr>
      <w:r w:rsidRPr="001C51BB">
        <w:rPr>
          <w:sz w:val="28"/>
          <w:szCs w:val="28"/>
        </w:rPr>
        <w:t>О борьбе с коррупцией: Закон Республики Беларусь от 15.07.2015 № 305-3.</w:t>
      </w:r>
    </w:p>
    <w:p w:rsidR="000B60CD" w:rsidRPr="001C51BB" w:rsidRDefault="000B60CD" w:rsidP="000B60CD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  <w:tab w:val="left" w:pos="567"/>
        </w:tabs>
        <w:ind w:left="426" w:hanging="425"/>
        <w:jc w:val="both"/>
        <w:rPr>
          <w:spacing w:val="-1"/>
          <w:sz w:val="28"/>
          <w:szCs w:val="28"/>
        </w:rPr>
      </w:pPr>
      <w:proofErr w:type="spellStart"/>
      <w:r w:rsidRPr="001C51BB">
        <w:rPr>
          <w:iCs/>
          <w:color w:val="000000"/>
          <w:sz w:val="28"/>
          <w:szCs w:val="28"/>
        </w:rPr>
        <w:t>Бабосов</w:t>
      </w:r>
      <w:proofErr w:type="spellEnd"/>
      <w:r w:rsidRPr="001C51BB">
        <w:rPr>
          <w:iCs/>
          <w:color w:val="000000"/>
          <w:sz w:val="28"/>
          <w:szCs w:val="28"/>
        </w:rPr>
        <w:t xml:space="preserve">, Е.М. </w:t>
      </w:r>
      <w:r w:rsidRPr="001C51BB">
        <w:rPr>
          <w:color w:val="000000"/>
          <w:sz w:val="28"/>
          <w:szCs w:val="28"/>
        </w:rPr>
        <w:t xml:space="preserve">Основы идеологии современного государства / Е.М. </w:t>
      </w:r>
      <w:proofErr w:type="spellStart"/>
      <w:r w:rsidRPr="001C51BB">
        <w:rPr>
          <w:color w:val="000000"/>
          <w:sz w:val="28"/>
          <w:szCs w:val="28"/>
        </w:rPr>
        <w:t>Баб</w:t>
      </w:r>
      <w:r w:rsidRPr="001C51BB">
        <w:rPr>
          <w:color w:val="000000"/>
          <w:sz w:val="28"/>
          <w:szCs w:val="28"/>
        </w:rPr>
        <w:t>о</w:t>
      </w:r>
      <w:r w:rsidRPr="001C51BB">
        <w:rPr>
          <w:color w:val="000000"/>
          <w:sz w:val="28"/>
          <w:szCs w:val="28"/>
        </w:rPr>
        <w:t>сов</w:t>
      </w:r>
      <w:proofErr w:type="spellEnd"/>
      <w:r w:rsidRPr="001C51BB">
        <w:rPr>
          <w:color w:val="000000"/>
          <w:sz w:val="28"/>
          <w:szCs w:val="28"/>
        </w:rPr>
        <w:t>. – Минск, 2007.</w:t>
      </w:r>
      <w:r w:rsidRPr="001C51BB">
        <w:rPr>
          <w:iCs/>
          <w:color w:val="000000"/>
          <w:sz w:val="28"/>
          <w:szCs w:val="28"/>
        </w:rPr>
        <w:t xml:space="preserve"> – 250 </w:t>
      </w:r>
      <w:proofErr w:type="gramStart"/>
      <w:r w:rsidRPr="001C51BB">
        <w:rPr>
          <w:iCs/>
          <w:color w:val="000000"/>
          <w:sz w:val="28"/>
          <w:szCs w:val="28"/>
        </w:rPr>
        <w:t>с</w:t>
      </w:r>
      <w:proofErr w:type="gramEnd"/>
      <w:r w:rsidRPr="001C51BB">
        <w:rPr>
          <w:iCs/>
          <w:color w:val="000000"/>
          <w:sz w:val="28"/>
          <w:szCs w:val="28"/>
        </w:rPr>
        <w:t xml:space="preserve">. </w:t>
      </w:r>
    </w:p>
    <w:p w:rsidR="000B60CD" w:rsidRPr="001C51BB" w:rsidRDefault="000B60CD" w:rsidP="000B60CD">
      <w:pPr>
        <w:pStyle w:val="a7"/>
        <w:numPr>
          <w:ilvl w:val="0"/>
          <w:numId w:val="2"/>
        </w:numPr>
        <w:tabs>
          <w:tab w:val="clear" w:pos="720"/>
          <w:tab w:val="left" w:pos="426"/>
          <w:tab w:val="left" w:pos="567"/>
        </w:tabs>
        <w:ind w:left="426" w:hanging="425"/>
        <w:rPr>
          <w:sz w:val="28"/>
          <w:szCs w:val="28"/>
        </w:rPr>
      </w:pPr>
      <w:r w:rsidRPr="001C51BB">
        <w:rPr>
          <w:sz w:val="28"/>
          <w:szCs w:val="28"/>
        </w:rPr>
        <w:t xml:space="preserve">Власов, В.В. Введение в доказательную медицину / В.В.Власов. – М.: </w:t>
      </w:r>
      <w:proofErr w:type="spellStart"/>
      <w:r w:rsidRPr="001C51BB">
        <w:rPr>
          <w:sz w:val="28"/>
          <w:szCs w:val="28"/>
        </w:rPr>
        <w:t>М</w:t>
      </w:r>
      <w:r w:rsidRPr="001C51BB">
        <w:rPr>
          <w:sz w:val="28"/>
          <w:szCs w:val="28"/>
        </w:rPr>
        <w:t>е</w:t>
      </w:r>
      <w:r w:rsidRPr="001C51BB">
        <w:rPr>
          <w:sz w:val="28"/>
          <w:szCs w:val="28"/>
        </w:rPr>
        <w:t>диа</w:t>
      </w:r>
      <w:proofErr w:type="spellEnd"/>
      <w:r w:rsidRPr="001C51BB">
        <w:rPr>
          <w:sz w:val="28"/>
          <w:szCs w:val="28"/>
        </w:rPr>
        <w:t xml:space="preserve"> Сфера, 2001. – 392 </w:t>
      </w:r>
      <w:proofErr w:type="gramStart"/>
      <w:r w:rsidRPr="001C51BB">
        <w:rPr>
          <w:sz w:val="28"/>
          <w:szCs w:val="28"/>
        </w:rPr>
        <w:t>с</w:t>
      </w:r>
      <w:proofErr w:type="gramEnd"/>
      <w:r w:rsidRPr="001C51BB">
        <w:rPr>
          <w:sz w:val="28"/>
          <w:szCs w:val="28"/>
        </w:rPr>
        <w:t>.</w:t>
      </w:r>
    </w:p>
    <w:p w:rsidR="000B60CD" w:rsidRPr="001C51BB" w:rsidRDefault="000B60CD" w:rsidP="000B60CD">
      <w:pPr>
        <w:pStyle w:val="2"/>
        <w:numPr>
          <w:ilvl w:val="0"/>
          <w:numId w:val="2"/>
        </w:numPr>
        <w:tabs>
          <w:tab w:val="clear" w:pos="720"/>
          <w:tab w:val="left" w:pos="426"/>
          <w:tab w:val="left" w:pos="567"/>
        </w:tabs>
        <w:autoSpaceDE/>
        <w:autoSpaceDN/>
        <w:ind w:left="426" w:right="-57" w:hanging="425"/>
        <w:jc w:val="both"/>
        <w:rPr>
          <w:sz w:val="28"/>
          <w:szCs w:val="28"/>
        </w:rPr>
      </w:pPr>
      <w:r w:rsidRPr="001C51BB">
        <w:rPr>
          <w:sz w:val="28"/>
          <w:szCs w:val="28"/>
        </w:rPr>
        <w:t xml:space="preserve">Концепция реализации государственной </w:t>
      </w:r>
      <w:proofErr w:type="gramStart"/>
      <w:r w:rsidRPr="001C51BB">
        <w:rPr>
          <w:sz w:val="28"/>
          <w:szCs w:val="28"/>
        </w:rPr>
        <w:t>политики формирования здоров</w:t>
      </w:r>
      <w:r w:rsidRPr="001C51BB">
        <w:rPr>
          <w:sz w:val="28"/>
          <w:szCs w:val="28"/>
        </w:rPr>
        <w:t>о</w:t>
      </w:r>
      <w:r w:rsidRPr="001C51BB">
        <w:rPr>
          <w:sz w:val="28"/>
          <w:szCs w:val="28"/>
        </w:rPr>
        <w:t>го образа жизни населения Республики</w:t>
      </w:r>
      <w:proofErr w:type="gramEnd"/>
      <w:r w:rsidRPr="001C51BB">
        <w:rPr>
          <w:sz w:val="28"/>
          <w:szCs w:val="28"/>
        </w:rPr>
        <w:t xml:space="preserve"> Беларусь на период до 2020 года. Пр</w:t>
      </w:r>
      <w:r w:rsidRPr="001C51BB">
        <w:rPr>
          <w:sz w:val="28"/>
          <w:szCs w:val="28"/>
        </w:rPr>
        <w:t>и</w:t>
      </w:r>
      <w:r w:rsidRPr="001C51BB">
        <w:rPr>
          <w:sz w:val="28"/>
          <w:szCs w:val="28"/>
        </w:rPr>
        <w:t>каз Министерства здравоохранения Республики Беларусь от 31.03.2011 №</w:t>
      </w:r>
      <w:r>
        <w:rPr>
          <w:sz w:val="28"/>
          <w:szCs w:val="28"/>
        </w:rPr>
        <w:t> </w:t>
      </w:r>
      <w:r w:rsidRPr="001C51BB">
        <w:rPr>
          <w:sz w:val="28"/>
          <w:szCs w:val="28"/>
        </w:rPr>
        <w:t>335.</w:t>
      </w:r>
    </w:p>
    <w:p w:rsidR="000B60CD" w:rsidRPr="001C51BB" w:rsidRDefault="000B60CD" w:rsidP="000B60CD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  <w:tab w:val="left" w:pos="567"/>
        </w:tabs>
        <w:ind w:left="426" w:hanging="425"/>
        <w:jc w:val="both"/>
        <w:rPr>
          <w:sz w:val="28"/>
          <w:szCs w:val="28"/>
        </w:rPr>
      </w:pPr>
      <w:r w:rsidRPr="001C51BB">
        <w:rPr>
          <w:iCs/>
          <w:sz w:val="28"/>
          <w:szCs w:val="28"/>
        </w:rPr>
        <w:t xml:space="preserve">Мельник, В.А. </w:t>
      </w:r>
      <w:r w:rsidRPr="001C51BB">
        <w:rPr>
          <w:sz w:val="28"/>
          <w:szCs w:val="28"/>
        </w:rPr>
        <w:t>Государственная идеология Республики Беларусь: концептуальные осн</w:t>
      </w:r>
      <w:r w:rsidRPr="001C51BB">
        <w:rPr>
          <w:sz w:val="28"/>
          <w:szCs w:val="28"/>
        </w:rPr>
        <w:t>о</w:t>
      </w:r>
      <w:r w:rsidRPr="001C51BB">
        <w:rPr>
          <w:sz w:val="28"/>
          <w:szCs w:val="28"/>
        </w:rPr>
        <w:t xml:space="preserve">вы / В. А. Мельник. – Минск, 2007. </w:t>
      </w:r>
    </w:p>
    <w:p w:rsidR="000B60CD" w:rsidRPr="001C51BB" w:rsidRDefault="000B60CD" w:rsidP="000B60CD">
      <w:pPr>
        <w:pStyle w:val="2"/>
        <w:numPr>
          <w:ilvl w:val="0"/>
          <w:numId w:val="2"/>
        </w:numPr>
        <w:tabs>
          <w:tab w:val="clear" w:pos="720"/>
          <w:tab w:val="left" w:pos="426"/>
          <w:tab w:val="left" w:pos="567"/>
        </w:tabs>
        <w:autoSpaceDE/>
        <w:autoSpaceDN/>
        <w:ind w:left="426" w:right="-57" w:hanging="425"/>
        <w:jc w:val="both"/>
        <w:rPr>
          <w:sz w:val="28"/>
          <w:szCs w:val="28"/>
        </w:rPr>
      </w:pPr>
      <w:r w:rsidRPr="001C51BB">
        <w:rPr>
          <w:sz w:val="28"/>
          <w:szCs w:val="28"/>
        </w:rPr>
        <w:t xml:space="preserve">Клинический протокол по диагностике и лечению пациентов с </w:t>
      </w:r>
      <w:proofErr w:type="spellStart"/>
      <w:r w:rsidRPr="001C51BB">
        <w:rPr>
          <w:sz w:val="28"/>
          <w:szCs w:val="28"/>
        </w:rPr>
        <w:t>антифосф</w:t>
      </w:r>
      <w:r w:rsidRPr="001C51BB">
        <w:rPr>
          <w:sz w:val="28"/>
          <w:szCs w:val="28"/>
        </w:rPr>
        <w:t>о</w:t>
      </w:r>
      <w:r>
        <w:rPr>
          <w:sz w:val="28"/>
          <w:szCs w:val="28"/>
        </w:rPr>
        <w:t>липидным</w:t>
      </w:r>
      <w:proofErr w:type="spellEnd"/>
      <w:r>
        <w:rPr>
          <w:sz w:val="28"/>
          <w:szCs w:val="28"/>
        </w:rPr>
        <w:t xml:space="preserve"> синдромом:</w:t>
      </w:r>
      <w:r w:rsidRPr="001C51B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C51BB">
        <w:rPr>
          <w:sz w:val="28"/>
          <w:szCs w:val="28"/>
        </w:rPr>
        <w:t>риказ Министерства здравоохранения Республики Беларусь от 08.06.2012 № 694.</w:t>
      </w:r>
    </w:p>
    <w:p w:rsidR="000B60CD" w:rsidRDefault="000B60CD" w:rsidP="000B60CD">
      <w:pPr>
        <w:pStyle w:val="a9"/>
        <w:keepNext w:val="0"/>
        <w:numPr>
          <w:ilvl w:val="0"/>
          <w:numId w:val="2"/>
        </w:numPr>
        <w:tabs>
          <w:tab w:val="clear" w:pos="720"/>
          <w:tab w:val="left" w:pos="426"/>
          <w:tab w:val="left" w:pos="540"/>
          <w:tab w:val="left" w:pos="567"/>
        </w:tabs>
        <w:ind w:left="426" w:hanging="425"/>
        <w:jc w:val="both"/>
        <w:rPr>
          <w:sz w:val="28"/>
          <w:szCs w:val="28"/>
        </w:rPr>
      </w:pPr>
      <w:r w:rsidRPr="001C51BB">
        <w:rPr>
          <w:sz w:val="28"/>
          <w:szCs w:val="28"/>
        </w:rPr>
        <w:t>Клинический протокол диагностики и лечения пациентов (взрослое население) с ревматическими заболеваниями при оказании медицинской п</w:t>
      </w:r>
      <w:r w:rsidRPr="001C51BB">
        <w:rPr>
          <w:sz w:val="28"/>
          <w:szCs w:val="28"/>
        </w:rPr>
        <w:t>о</w:t>
      </w:r>
      <w:r w:rsidRPr="001C51BB">
        <w:rPr>
          <w:sz w:val="28"/>
          <w:szCs w:val="28"/>
        </w:rPr>
        <w:t>мощи в амбулаторных и стационарных условиях районных, областных и республ</w:t>
      </w:r>
      <w:r w:rsidRPr="001C51BB">
        <w:rPr>
          <w:sz w:val="28"/>
          <w:szCs w:val="28"/>
        </w:rPr>
        <w:t>и</w:t>
      </w:r>
      <w:r w:rsidRPr="001C51BB">
        <w:rPr>
          <w:sz w:val="28"/>
          <w:szCs w:val="28"/>
        </w:rPr>
        <w:t>канск</w:t>
      </w:r>
      <w:r>
        <w:rPr>
          <w:sz w:val="28"/>
          <w:szCs w:val="28"/>
        </w:rPr>
        <w:t xml:space="preserve">их организаций здравоохранения: </w:t>
      </w:r>
      <w:r w:rsidRPr="001C51BB">
        <w:rPr>
          <w:sz w:val="28"/>
          <w:szCs w:val="28"/>
        </w:rPr>
        <w:t>приказ Министерства здравоохран</w:t>
      </w:r>
      <w:r w:rsidRPr="001C51BB">
        <w:rPr>
          <w:sz w:val="28"/>
          <w:szCs w:val="28"/>
        </w:rPr>
        <w:t>е</w:t>
      </w:r>
      <w:r w:rsidRPr="001C51BB">
        <w:rPr>
          <w:sz w:val="28"/>
          <w:szCs w:val="28"/>
        </w:rPr>
        <w:t>ния Ре</w:t>
      </w:r>
      <w:r>
        <w:rPr>
          <w:sz w:val="28"/>
          <w:szCs w:val="28"/>
        </w:rPr>
        <w:t>спублики Беларусь от 10.05.2012</w:t>
      </w:r>
      <w:r w:rsidRPr="001C51BB">
        <w:rPr>
          <w:sz w:val="28"/>
          <w:szCs w:val="28"/>
        </w:rPr>
        <w:t xml:space="preserve"> № 522.</w:t>
      </w:r>
    </w:p>
    <w:p w:rsidR="000B60CD" w:rsidRPr="001C51BB" w:rsidRDefault="000B60CD" w:rsidP="000B60CD">
      <w:pPr>
        <w:pStyle w:val="a9"/>
        <w:keepNext w:val="0"/>
        <w:numPr>
          <w:ilvl w:val="0"/>
          <w:numId w:val="2"/>
        </w:numPr>
        <w:tabs>
          <w:tab w:val="clear" w:pos="720"/>
          <w:tab w:val="left" w:pos="426"/>
          <w:tab w:val="left" w:pos="540"/>
          <w:tab w:val="left" w:pos="567"/>
        </w:tabs>
        <w:ind w:left="426" w:hanging="425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Европейского общества кардиологов и Европейского 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ва пульмонологов по диагностике и лечению легочной гипертензии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 // Российский кардиологический журнал. – № 5 (133), 2016. – С.5-64.</w:t>
      </w:r>
    </w:p>
    <w:p w:rsidR="000B60CD" w:rsidRPr="001C51BB" w:rsidRDefault="000B60CD" w:rsidP="000B60CD">
      <w:pPr>
        <w:numPr>
          <w:ilvl w:val="0"/>
          <w:numId w:val="2"/>
        </w:numPr>
        <w:tabs>
          <w:tab w:val="clear" w:pos="720"/>
          <w:tab w:val="left" w:pos="426"/>
          <w:tab w:val="left" w:pos="567"/>
        </w:tabs>
        <w:ind w:left="426" w:hanging="425"/>
        <w:jc w:val="both"/>
        <w:rPr>
          <w:sz w:val="28"/>
          <w:szCs w:val="28"/>
        </w:rPr>
      </w:pPr>
      <w:r w:rsidRPr="001C51BB">
        <w:rPr>
          <w:sz w:val="28"/>
          <w:szCs w:val="28"/>
        </w:rPr>
        <w:t>Окороков, А.Н. Руководство по лечению болезней внутренних органов: Т.2. Лечение болезней органов пищеварения. Лечение болезней пищевода, ж</w:t>
      </w:r>
      <w:r w:rsidRPr="001C51BB">
        <w:rPr>
          <w:sz w:val="28"/>
          <w:szCs w:val="28"/>
        </w:rPr>
        <w:t>е</w:t>
      </w:r>
      <w:r w:rsidRPr="001C51BB">
        <w:rPr>
          <w:sz w:val="28"/>
          <w:szCs w:val="28"/>
        </w:rPr>
        <w:t xml:space="preserve">лудка, кишечника. – 3-е изд., </w:t>
      </w:r>
      <w:proofErr w:type="spellStart"/>
      <w:r w:rsidRPr="001C51BB">
        <w:rPr>
          <w:sz w:val="28"/>
          <w:szCs w:val="28"/>
        </w:rPr>
        <w:t>перераб</w:t>
      </w:r>
      <w:proofErr w:type="spellEnd"/>
      <w:r w:rsidRPr="001C51BB">
        <w:rPr>
          <w:sz w:val="28"/>
          <w:szCs w:val="28"/>
        </w:rPr>
        <w:t xml:space="preserve">. и доп. / А.Н.Окороков. – М.: Мед. лит., 2009. – 416 </w:t>
      </w:r>
      <w:proofErr w:type="gramStart"/>
      <w:r w:rsidRPr="001C51BB">
        <w:rPr>
          <w:sz w:val="28"/>
          <w:szCs w:val="28"/>
        </w:rPr>
        <w:t>с</w:t>
      </w:r>
      <w:proofErr w:type="gramEnd"/>
      <w:r w:rsidRPr="001C51BB">
        <w:rPr>
          <w:sz w:val="28"/>
          <w:szCs w:val="28"/>
        </w:rPr>
        <w:t>.</w:t>
      </w:r>
    </w:p>
    <w:p w:rsidR="000B60CD" w:rsidRPr="001C51BB" w:rsidRDefault="000B60CD" w:rsidP="000B60CD">
      <w:pPr>
        <w:numPr>
          <w:ilvl w:val="0"/>
          <w:numId w:val="2"/>
        </w:numPr>
        <w:tabs>
          <w:tab w:val="clear" w:pos="720"/>
          <w:tab w:val="left" w:pos="426"/>
          <w:tab w:val="left" w:pos="567"/>
        </w:tabs>
        <w:ind w:left="426" w:hanging="425"/>
        <w:jc w:val="both"/>
        <w:rPr>
          <w:sz w:val="28"/>
          <w:szCs w:val="28"/>
        </w:rPr>
      </w:pPr>
      <w:r w:rsidRPr="001C51BB">
        <w:rPr>
          <w:sz w:val="28"/>
          <w:szCs w:val="28"/>
        </w:rPr>
        <w:t>Окороков, А.Н. Руководство по лечению внутренних болезней: т. 3. Л</w:t>
      </w:r>
      <w:r w:rsidRPr="001C51BB">
        <w:rPr>
          <w:sz w:val="28"/>
          <w:szCs w:val="28"/>
        </w:rPr>
        <w:t>е</w:t>
      </w:r>
      <w:r w:rsidRPr="001C51BB">
        <w:rPr>
          <w:sz w:val="28"/>
          <w:szCs w:val="28"/>
        </w:rPr>
        <w:t xml:space="preserve">чение болезней печени, желчных путей, поджелудочной железы. – 3-е изд., </w:t>
      </w:r>
      <w:proofErr w:type="spellStart"/>
      <w:r w:rsidRPr="001C51BB">
        <w:rPr>
          <w:sz w:val="28"/>
          <w:szCs w:val="28"/>
        </w:rPr>
        <w:t>пер</w:t>
      </w:r>
      <w:r w:rsidRPr="001C51BB">
        <w:rPr>
          <w:sz w:val="28"/>
          <w:szCs w:val="28"/>
        </w:rPr>
        <w:t>е</w:t>
      </w:r>
      <w:r w:rsidRPr="001C51BB">
        <w:rPr>
          <w:sz w:val="28"/>
          <w:szCs w:val="28"/>
        </w:rPr>
        <w:t>раб</w:t>
      </w:r>
      <w:proofErr w:type="spellEnd"/>
      <w:r w:rsidRPr="001C51BB">
        <w:rPr>
          <w:sz w:val="28"/>
          <w:szCs w:val="28"/>
        </w:rPr>
        <w:t xml:space="preserve">. и доп. / А.Н.Окороков. – М.: Мед. лит., 2010. – 336 </w:t>
      </w:r>
      <w:proofErr w:type="gramStart"/>
      <w:r w:rsidRPr="001C51BB">
        <w:rPr>
          <w:sz w:val="28"/>
          <w:szCs w:val="28"/>
        </w:rPr>
        <w:t>с</w:t>
      </w:r>
      <w:proofErr w:type="gramEnd"/>
      <w:r w:rsidRPr="001C51BB">
        <w:rPr>
          <w:sz w:val="28"/>
          <w:szCs w:val="28"/>
        </w:rPr>
        <w:t>.</w:t>
      </w:r>
    </w:p>
    <w:p w:rsidR="000B60CD" w:rsidRPr="001C51BB" w:rsidRDefault="000B60CD" w:rsidP="000B60CD">
      <w:pPr>
        <w:numPr>
          <w:ilvl w:val="0"/>
          <w:numId w:val="2"/>
        </w:numPr>
        <w:tabs>
          <w:tab w:val="clear" w:pos="720"/>
          <w:tab w:val="left" w:pos="426"/>
          <w:tab w:val="left" w:pos="567"/>
        </w:tabs>
        <w:ind w:left="426" w:hanging="425"/>
        <w:jc w:val="both"/>
        <w:rPr>
          <w:sz w:val="28"/>
          <w:szCs w:val="28"/>
        </w:rPr>
      </w:pPr>
      <w:r w:rsidRPr="001C51BB">
        <w:rPr>
          <w:sz w:val="28"/>
          <w:szCs w:val="28"/>
        </w:rPr>
        <w:t xml:space="preserve">Окороков, А.Н. Руководство по лечению болезней внутренних органов: Т.4. Лечение ревматических болезней. – 3-е изд., </w:t>
      </w:r>
      <w:proofErr w:type="spellStart"/>
      <w:r w:rsidRPr="001C51BB">
        <w:rPr>
          <w:sz w:val="28"/>
          <w:szCs w:val="28"/>
        </w:rPr>
        <w:t>перераб</w:t>
      </w:r>
      <w:proofErr w:type="spellEnd"/>
      <w:r w:rsidRPr="001C51BB">
        <w:rPr>
          <w:sz w:val="28"/>
          <w:szCs w:val="28"/>
        </w:rPr>
        <w:t xml:space="preserve">. и доп. / А.Н.Окороков. – М.: Мед. лит., 2013. – 636 </w:t>
      </w:r>
      <w:proofErr w:type="gramStart"/>
      <w:r w:rsidRPr="001C51BB">
        <w:rPr>
          <w:sz w:val="28"/>
          <w:szCs w:val="28"/>
        </w:rPr>
        <w:t>с</w:t>
      </w:r>
      <w:proofErr w:type="gramEnd"/>
      <w:r w:rsidRPr="001C51BB">
        <w:rPr>
          <w:sz w:val="28"/>
          <w:szCs w:val="28"/>
        </w:rPr>
        <w:t>.</w:t>
      </w:r>
    </w:p>
    <w:p w:rsidR="000B60CD" w:rsidRDefault="000B60CD" w:rsidP="000B60CD">
      <w:pPr>
        <w:numPr>
          <w:ilvl w:val="0"/>
          <w:numId w:val="2"/>
        </w:numPr>
        <w:tabs>
          <w:tab w:val="clear" w:pos="720"/>
          <w:tab w:val="left" w:pos="426"/>
          <w:tab w:val="left" w:pos="567"/>
        </w:tabs>
        <w:ind w:left="426" w:hanging="425"/>
        <w:jc w:val="both"/>
        <w:rPr>
          <w:sz w:val="28"/>
          <w:szCs w:val="28"/>
        </w:rPr>
      </w:pPr>
      <w:r w:rsidRPr="001C51BB">
        <w:rPr>
          <w:sz w:val="28"/>
          <w:szCs w:val="28"/>
        </w:rPr>
        <w:t>Окороков, А.Н. Метаболический синдром</w:t>
      </w:r>
      <w:r>
        <w:rPr>
          <w:sz w:val="28"/>
          <w:szCs w:val="28"/>
        </w:rPr>
        <w:t>: основы рациональной фармак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терапии. П</w:t>
      </w:r>
      <w:r w:rsidRPr="001C51BB">
        <w:rPr>
          <w:sz w:val="28"/>
          <w:szCs w:val="28"/>
        </w:rPr>
        <w:t>особие для вра</w:t>
      </w:r>
      <w:r>
        <w:rPr>
          <w:sz w:val="28"/>
          <w:szCs w:val="28"/>
        </w:rPr>
        <w:t xml:space="preserve">чей / А.Н.Окороков. – </w:t>
      </w:r>
      <w:r w:rsidRPr="001C51BB">
        <w:rPr>
          <w:sz w:val="28"/>
          <w:szCs w:val="28"/>
        </w:rPr>
        <w:t xml:space="preserve">Минск: </w:t>
      </w:r>
      <w:r>
        <w:rPr>
          <w:sz w:val="28"/>
          <w:szCs w:val="28"/>
        </w:rPr>
        <w:t>Ковчег</w:t>
      </w:r>
      <w:r w:rsidRPr="001C51BB">
        <w:rPr>
          <w:sz w:val="28"/>
          <w:szCs w:val="28"/>
        </w:rPr>
        <w:t>, 201</w:t>
      </w:r>
      <w:r>
        <w:rPr>
          <w:sz w:val="28"/>
          <w:szCs w:val="28"/>
        </w:rPr>
        <w:t>5</w:t>
      </w:r>
      <w:r w:rsidRPr="001C51BB">
        <w:rPr>
          <w:sz w:val="28"/>
          <w:szCs w:val="28"/>
        </w:rPr>
        <w:t xml:space="preserve">. – </w:t>
      </w:r>
      <w:r>
        <w:rPr>
          <w:sz w:val="28"/>
          <w:szCs w:val="28"/>
        </w:rPr>
        <w:t>80</w:t>
      </w:r>
      <w:r w:rsidRPr="001C51BB">
        <w:rPr>
          <w:sz w:val="28"/>
          <w:szCs w:val="28"/>
        </w:rPr>
        <w:t xml:space="preserve"> </w:t>
      </w:r>
      <w:proofErr w:type="gramStart"/>
      <w:r w:rsidRPr="001C51BB">
        <w:rPr>
          <w:sz w:val="28"/>
          <w:szCs w:val="28"/>
        </w:rPr>
        <w:t>с</w:t>
      </w:r>
      <w:proofErr w:type="gramEnd"/>
      <w:r w:rsidRPr="001C51BB">
        <w:rPr>
          <w:sz w:val="28"/>
          <w:szCs w:val="28"/>
        </w:rPr>
        <w:t>.</w:t>
      </w:r>
    </w:p>
    <w:p w:rsidR="000B60CD" w:rsidRPr="001C51BB" w:rsidRDefault="000B60CD" w:rsidP="000B60CD">
      <w:pPr>
        <w:numPr>
          <w:ilvl w:val="0"/>
          <w:numId w:val="2"/>
        </w:numPr>
        <w:tabs>
          <w:tab w:val="clear" w:pos="720"/>
          <w:tab w:val="left" w:pos="426"/>
          <w:tab w:val="left" w:pos="567"/>
        </w:tabs>
        <w:ind w:left="426" w:hanging="425"/>
        <w:jc w:val="both"/>
        <w:rPr>
          <w:sz w:val="28"/>
          <w:szCs w:val="28"/>
        </w:rPr>
      </w:pPr>
      <w:r>
        <w:rPr>
          <w:sz w:val="28"/>
          <w:szCs w:val="28"/>
        </w:rPr>
        <w:t>Окороков, А.Н. Остеопороз и кардиоваскулярная патология: коморбидность и особенности лечения. Пособие для врачей / А.Н. Окороков. – Минск: 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чег, 2015. – 76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0B60CD" w:rsidRPr="001C51BB" w:rsidRDefault="000B60CD" w:rsidP="000B60CD">
      <w:pPr>
        <w:pStyle w:val="a7"/>
        <w:numPr>
          <w:ilvl w:val="0"/>
          <w:numId w:val="2"/>
        </w:numPr>
        <w:tabs>
          <w:tab w:val="clear" w:pos="720"/>
          <w:tab w:val="left" w:pos="426"/>
          <w:tab w:val="left" w:pos="567"/>
        </w:tabs>
        <w:ind w:left="426" w:hanging="425"/>
        <w:rPr>
          <w:sz w:val="28"/>
          <w:szCs w:val="28"/>
        </w:rPr>
      </w:pPr>
      <w:r w:rsidRPr="001C51BB">
        <w:rPr>
          <w:sz w:val="28"/>
          <w:szCs w:val="28"/>
        </w:rPr>
        <w:lastRenderedPageBreak/>
        <w:t>Пиманов</w:t>
      </w:r>
      <w:r>
        <w:rPr>
          <w:sz w:val="28"/>
          <w:szCs w:val="28"/>
        </w:rPr>
        <w:t>,</w:t>
      </w:r>
      <w:r w:rsidRPr="001C51BB">
        <w:rPr>
          <w:sz w:val="28"/>
          <w:szCs w:val="28"/>
        </w:rPr>
        <w:t xml:space="preserve"> С.И. Диагностика и лечение синдрома раздраженного кишечн</w:t>
      </w:r>
      <w:r w:rsidRPr="001C51BB">
        <w:rPr>
          <w:sz w:val="28"/>
          <w:szCs w:val="28"/>
        </w:rPr>
        <w:t>и</w:t>
      </w:r>
      <w:r w:rsidRPr="001C51BB">
        <w:rPr>
          <w:sz w:val="28"/>
          <w:szCs w:val="28"/>
        </w:rPr>
        <w:t>ка с позиций доказательной медицины // Медицинская панорама. – 2003. – № 2 – С. 55</w:t>
      </w:r>
      <w:r>
        <w:rPr>
          <w:sz w:val="28"/>
          <w:szCs w:val="28"/>
        </w:rPr>
        <w:t>-</w:t>
      </w:r>
      <w:r w:rsidRPr="001C51BB">
        <w:rPr>
          <w:sz w:val="28"/>
          <w:szCs w:val="28"/>
        </w:rPr>
        <w:t>60.</w:t>
      </w:r>
    </w:p>
    <w:p w:rsidR="000B60CD" w:rsidRPr="001C51BB" w:rsidRDefault="000B60CD" w:rsidP="000B60CD">
      <w:pPr>
        <w:numPr>
          <w:ilvl w:val="0"/>
          <w:numId w:val="2"/>
        </w:numPr>
        <w:tabs>
          <w:tab w:val="clear" w:pos="720"/>
          <w:tab w:val="left" w:pos="426"/>
          <w:tab w:val="left" w:pos="567"/>
        </w:tabs>
        <w:ind w:left="426" w:hanging="425"/>
        <w:jc w:val="both"/>
        <w:rPr>
          <w:sz w:val="28"/>
          <w:szCs w:val="28"/>
        </w:rPr>
      </w:pPr>
      <w:r w:rsidRPr="001C51BB">
        <w:rPr>
          <w:sz w:val="28"/>
          <w:szCs w:val="28"/>
        </w:rPr>
        <w:t>Пиманов, С.И. Информационные материалы к курсу повышения квалиф</w:t>
      </w:r>
      <w:r w:rsidRPr="001C51BB">
        <w:rPr>
          <w:sz w:val="28"/>
          <w:szCs w:val="28"/>
        </w:rPr>
        <w:t>и</w:t>
      </w:r>
      <w:r w:rsidRPr="001C51BB">
        <w:rPr>
          <w:sz w:val="28"/>
          <w:szCs w:val="28"/>
        </w:rPr>
        <w:t>кации. Диагностика и лечение неотложных состояний в клинике вну</w:t>
      </w:r>
      <w:r w:rsidRPr="001C51BB">
        <w:rPr>
          <w:sz w:val="28"/>
          <w:szCs w:val="28"/>
        </w:rPr>
        <w:t>т</w:t>
      </w:r>
      <w:r w:rsidRPr="001C51BB">
        <w:rPr>
          <w:sz w:val="28"/>
          <w:szCs w:val="28"/>
        </w:rPr>
        <w:t>ренних болезней: пособие / С.И.Пиманов, А.Н.Окороков, Л.Г.Сапего, Е.В.Макаренко, М.Л.Кавцевич. – Витебск: Издательство ВГМУ, 2013. – 419 </w:t>
      </w:r>
      <w:proofErr w:type="gramStart"/>
      <w:r w:rsidRPr="001C51BB">
        <w:rPr>
          <w:sz w:val="28"/>
          <w:szCs w:val="28"/>
        </w:rPr>
        <w:t>с</w:t>
      </w:r>
      <w:proofErr w:type="gramEnd"/>
      <w:r w:rsidRPr="001C51BB">
        <w:rPr>
          <w:sz w:val="28"/>
          <w:szCs w:val="28"/>
        </w:rPr>
        <w:t>.</w:t>
      </w:r>
    </w:p>
    <w:p w:rsidR="000B60CD" w:rsidRPr="001B1588" w:rsidRDefault="000B60CD" w:rsidP="000B60CD">
      <w:pPr>
        <w:pStyle w:val="a7"/>
        <w:numPr>
          <w:ilvl w:val="0"/>
          <w:numId w:val="2"/>
        </w:numPr>
        <w:tabs>
          <w:tab w:val="clear" w:pos="720"/>
          <w:tab w:val="left" w:pos="426"/>
          <w:tab w:val="left" w:pos="567"/>
        </w:tabs>
        <w:ind w:left="426" w:hanging="425"/>
        <w:rPr>
          <w:sz w:val="28"/>
          <w:szCs w:val="28"/>
        </w:rPr>
      </w:pPr>
      <w:r w:rsidRPr="001C51BB">
        <w:rPr>
          <w:sz w:val="28"/>
          <w:szCs w:val="28"/>
        </w:rPr>
        <w:t>Пиманов, С.И. Лечение заболеваний внутренних органов с позиций совр</w:t>
      </w:r>
      <w:r w:rsidRPr="001C51BB">
        <w:rPr>
          <w:sz w:val="28"/>
          <w:szCs w:val="28"/>
        </w:rPr>
        <w:t>е</w:t>
      </w:r>
      <w:r w:rsidRPr="001C51BB">
        <w:rPr>
          <w:sz w:val="28"/>
          <w:szCs w:val="28"/>
        </w:rPr>
        <w:t>менных международных рекомендаций и соглашений. Информационные материалы повышения квалификации</w:t>
      </w:r>
      <w:r w:rsidRPr="001C51BB">
        <w:rPr>
          <w:sz w:val="26"/>
          <w:szCs w:val="26"/>
        </w:rPr>
        <w:t xml:space="preserve">. Часть </w:t>
      </w:r>
      <w:r w:rsidRPr="001C51BB">
        <w:rPr>
          <w:sz w:val="26"/>
          <w:szCs w:val="26"/>
          <w:lang w:val="en-US"/>
        </w:rPr>
        <w:t>I</w:t>
      </w:r>
      <w:r w:rsidRPr="001C51BB">
        <w:rPr>
          <w:bCs/>
          <w:sz w:val="26"/>
          <w:szCs w:val="26"/>
        </w:rPr>
        <w:t xml:space="preserve">: </w:t>
      </w:r>
      <w:r w:rsidRPr="001C51BB">
        <w:rPr>
          <w:sz w:val="26"/>
          <w:szCs w:val="26"/>
        </w:rPr>
        <w:t>пособие /</w:t>
      </w:r>
      <w:r w:rsidRPr="001C51BB">
        <w:t> </w:t>
      </w:r>
      <w:r w:rsidRPr="001C51BB">
        <w:rPr>
          <w:sz w:val="28"/>
          <w:szCs w:val="28"/>
        </w:rPr>
        <w:t>С.И.Пиманов, А.Н.Окороков, Е.В.Макаренко, Л.Г.Сапего, М.Л.Кавцевич. – Витебск: ВГМУ, 2016. – 295 с.</w:t>
      </w:r>
    </w:p>
    <w:p w:rsidR="000B60CD" w:rsidRPr="001C51BB" w:rsidRDefault="000B60CD" w:rsidP="000B60CD">
      <w:pPr>
        <w:pStyle w:val="a7"/>
        <w:numPr>
          <w:ilvl w:val="0"/>
          <w:numId w:val="2"/>
        </w:numPr>
        <w:tabs>
          <w:tab w:val="clear" w:pos="720"/>
          <w:tab w:val="left" w:pos="426"/>
          <w:tab w:val="left" w:pos="567"/>
        </w:tabs>
        <w:ind w:left="426" w:hanging="425"/>
        <w:rPr>
          <w:sz w:val="28"/>
          <w:szCs w:val="28"/>
        </w:rPr>
      </w:pPr>
      <w:r>
        <w:rPr>
          <w:sz w:val="28"/>
          <w:szCs w:val="28"/>
        </w:rPr>
        <w:t>Пиманов, С.И., Семенова Е.В., Макаренко Е.В., Воропаева А.В., Сапего Л.Г., Кавцевич М.Л., Воропаев Е.В., Руселик Е.А. Факторы риска и проф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лактики </w:t>
      </w:r>
      <w:proofErr w:type="spellStart"/>
      <w:r>
        <w:rPr>
          <w:sz w:val="28"/>
          <w:szCs w:val="28"/>
        </w:rPr>
        <w:t>гастропатии</w:t>
      </w:r>
      <w:proofErr w:type="spellEnd"/>
      <w:r>
        <w:rPr>
          <w:sz w:val="28"/>
          <w:szCs w:val="28"/>
        </w:rPr>
        <w:t xml:space="preserve"> при использовании нестероидных противовоспал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тельных средств. Инструкция по применению. – Минск, 2008. – 10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0B60CD" w:rsidRDefault="000B60CD" w:rsidP="000B60CD">
      <w:pPr>
        <w:numPr>
          <w:ilvl w:val="0"/>
          <w:numId w:val="2"/>
        </w:numPr>
        <w:tabs>
          <w:tab w:val="clear" w:pos="720"/>
          <w:tab w:val="left" w:pos="426"/>
          <w:tab w:val="left" w:pos="567"/>
        </w:tabs>
        <w:ind w:left="426" w:hanging="425"/>
        <w:jc w:val="both"/>
        <w:rPr>
          <w:sz w:val="28"/>
          <w:szCs w:val="28"/>
        </w:rPr>
      </w:pPr>
      <w:r w:rsidRPr="001C51BB">
        <w:rPr>
          <w:sz w:val="28"/>
          <w:szCs w:val="28"/>
        </w:rPr>
        <w:t>Пиманов, С.И. Диагностика и лечение алкогольной болезни печени с поз</w:t>
      </w:r>
      <w:r w:rsidRPr="001C51BB">
        <w:rPr>
          <w:sz w:val="28"/>
          <w:szCs w:val="28"/>
        </w:rPr>
        <w:t>и</w:t>
      </w:r>
      <w:r w:rsidRPr="001C51BB">
        <w:rPr>
          <w:sz w:val="28"/>
          <w:szCs w:val="28"/>
        </w:rPr>
        <w:t>ций международных рекомендаций / С.И. Пиманов, Е.В. Макаренко, Л.В. Тихонова // Лечебное дело. – 2013. – Т. 32, № 4. – С. 10</w:t>
      </w:r>
      <w:r>
        <w:rPr>
          <w:sz w:val="28"/>
          <w:szCs w:val="28"/>
        </w:rPr>
        <w:t>-</w:t>
      </w:r>
      <w:r w:rsidRPr="001C51BB">
        <w:rPr>
          <w:sz w:val="28"/>
          <w:szCs w:val="28"/>
        </w:rPr>
        <w:t>18.</w:t>
      </w:r>
    </w:p>
    <w:p w:rsidR="000B60CD" w:rsidRPr="00002866" w:rsidRDefault="000B60CD" w:rsidP="000B60CD">
      <w:pPr>
        <w:pStyle w:val="a5"/>
        <w:numPr>
          <w:ilvl w:val="0"/>
          <w:numId w:val="2"/>
        </w:numPr>
        <w:tabs>
          <w:tab w:val="clear" w:pos="720"/>
          <w:tab w:val="left" w:pos="426"/>
        </w:tabs>
        <w:ind w:left="426" w:right="0" w:hanging="425"/>
        <w:rPr>
          <w:sz w:val="28"/>
          <w:szCs w:val="28"/>
        </w:rPr>
      </w:pPr>
      <w:r w:rsidRPr="00002866">
        <w:rPr>
          <w:sz w:val="28"/>
          <w:szCs w:val="28"/>
        </w:rPr>
        <w:t xml:space="preserve">Пиманов С.И., Макаренко Е.В. Правила лечения инфекции </w:t>
      </w:r>
      <w:r w:rsidRPr="00002866">
        <w:rPr>
          <w:i/>
          <w:sz w:val="28"/>
          <w:szCs w:val="28"/>
          <w:lang w:val="en-US"/>
        </w:rPr>
        <w:t>Helicobacter</w:t>
      </w:r>
      <w:r w:rsidRPr="00002866">
        <w:rPr>
          <w:i/>
          <w:sz w:val="28"/>
          <w:szCs w:val="28"/>
        </w:rPr>
        <w:t xml:space="preserve"> </w:t>
      </w:r>
      <w:r w:rsidRPr="00002866">
        <w:rPr>
          <w:i/>
          <w:sz w:val="28"/>
          <w:szCs w:val="28"/>
          <w:lang w:val="en-US"/>
        </w:rPr>
        <w:t>p</w:t>
      </w:r>
      <w:r w:rsidRPr="00002866">
        <w:rPr>
          <w:i/>
          <w:sz w:val="28"/>
          <w:szCs w:val="28"/>
          <w:lang w:val="en-US"/>
        </w:rPr>
        <w:t>y</w:t>
      </w:r>
      <w:r w:rsidRPr="00002866">
        <w:rPr>
          <w:i/>
          <w:sz w:val="28"/>
          <w:szCs w:val="28"/>
          <w:lang w:val="en-US"/>
        </w:rPr>
        <w:t>lori</w:t>
      </w:r>
      <w:r w:rsidRPr="00002866">
        <w:rPr>
          <w:sz w:val="28"/>
          <w:szCs w:val="28"/>
        </w:rPr>
        <w:t xml:space="preserve"> в соответствии с рекомендациями </w:t>
      </w:r>
      <w:proofErr w:type="spellStart"/>
      <w:r w:rsidRPr="00002866">
        <w:rPr>
          <w:sz w:val="28"/>
          <w:szCs w:val="28"/>
        </w:rPr>
        <w:t>Маастрихтско-Флорентийского</w:t>
      </w:r>
      <w:proofErr w:type="spellEnd"/>
      <w:r w:rsidRPr="00002866">
        <w:rPr>
          <w:sz w:val="28"/>
          <w:szCs w:val="28"/>
        </w:rPr>
        <w:t xml:space="preserve"> консенсуса // Семейный доктор –  2015. – № 3. – С. 73–77.</w:t>
      </w:r>
    </w:p>
    <w:p w:rsidR="000B60CD" w:rsidRPr="00002866" w:rsidRDefault="000B60CD" w:rsidP="000B60CD">
      <w:pPr>
        <w:pStyle w:val="a5"/>
        <w:numPr>
          <w:ilvl w:val="0"/>
          <w:numId w:val="2"/>
        </w:numPr>
        <w:tabs>
          <w:tab w:val="clear" w:pos="720"/>
          <w:tab w:val="left" w:pos="426"/>
        </w:tabs>
        <w:ind w:left="426" w:right="0" w:hanging="425"/>
        <w:rPr>
          <w:sz w:val="28"/>
          <w:szCs w:val="28"/>
        </w:rPr>
      </w:pPr>
      <w:r w:rsidRPr="00002866">
        <w:rPr>
          <w:sz w:val="28"/>
          <w:szCs w:val="28"/>
        </w:rPr>
        <w:t xml:space="preserve">Пиманов, С.И. Алкогольная болезнь печени: новое в американском и европейском подходах / С.И.Пиманов, Е.В. Макаренко, Л.В.Тихонова // </w:t>
      </w:r>
      <w:proofErr w:type="spellStart"/>
      <w:r w:rsidRPr="00002866">
        <w:rPr>
          <w:sz w:val="28"/>
          <w:szCs w:val="28"/>
          <w:lang w:val="en-US"/>
        </w:rPr>
        <w:t>Consilium</w:t>
      </w:r>
      <w:proofErr w:type="spellEnd"/>
      <w:r w:rsidRPr="00002866">
        <w:rPr>
          <w:sz w:val="28"/>
          <w:szCs w:val="28"/>
        </w:rPr>
        <w:t xml:space="preserve"> </w:t>
      </w:r>
      <w:proofErr w:type="spellStart"/>
      <w:r w:rsidRPr="00002866">
        <w:rPr>
          <w:sz w:val="28"/>
          <w:szCs w:val="28"/>
          <w:lang w:val="en-US"/>
        </w:rPr>
        <w:t>medicum</w:t>
      </w:r>
      <w:proofErr w:type="spellEnd"/>
      <w:r w:rsidRPr="00002866">
        <w:rPr>
          <w:sz w:val="28"/>
          <w:szCs w:val="28"/>
        </w:rPr>
        <w:t>. Приложение. Гастроэнтерология.– 2013. – № 1. – С. 56–6</w:t>
      </w:r>
      <w:r w:rsidRPr="00002866">
        <w:rPr>
          <w:sz w:val="28"/>
          <w:szCs w:val="28"/>
          <w:lang w:val="en-US"/>
        </w:rPr>
        <w:t>0</w:t>
      </w:r>
      <w:r w:rsidRPr="00002866">
        <w:rPr>
          <w:sz w:val="28"/>
          <w:szCs w:val="28"/>
        </w:rPr>
        <w:t>.</w:t>
      </w:r>
    </w:p>
    <w:p w:rsidR="000B60CD" w:rsidRPr="00002866" w:rsidRDefault="000B60CD" w:rsidP="000B60CD">
      <w:pPr>
        <w:pStyle w:val="a5"/>
        <w:numPr>
          <w:ilvl w:val="0"/>
          <w:numId w:val="2"/>
        </w:numPr>
        <w:tabs>
          <w:tab w:val="clear" w:pos="720"/>
          <w:tab w:val="left" w:pos="426"/>
        </w:tabs>
        <w:ind w:left="426" w:right="0" w:hanging="425"/>
        <w:rPr>
          <w:sz w:val="28"/>
          <w:szCs w:val="28"/>
        </w:rPr>
      </w:pPr>
      <w:r w:rsidRPr="00002866">
        <w:rPr>
          <w:sz w:val="28"/>
          <w:szCs w:val="28"/>
        </w:rPr>
        <w:t xml:space="preserve">Пиманов, С.И. </w:t>
      </w:r>
      <w:proofErr w:type="spellStart"/>
      <w:r w:rsidRPr="00002866">
        <w:rPr>
          <w:sz w:val="28"/>
          <w:szCs w:val="28"/>
        </w:rPr>
        <w:t>Эрадикационная</w:t>
      </w:r>
      <w:proofErr w:type="spellEnd"/>
      <w:r w:rsidRPr="00002866">
        <w:rPr>
          <w:sz w:val="28"/>
          <w:szCs w:val="28"/>
        </w:rPr>
        <w:t xml:space="preserve"> терапия инфекции </w:t>
      </w:r>
      <w:r w:rsidRPr="00002866">
        <w:rPr>
          <w:i/>
          <w:sz w:val="28"/>
          <w:szCs w:val="28"/>
          <w:lang w:val="en-US"/>
        </w:rPr>
        <w:t>Helicobacter</w:t>
      </w:r>
      <w:r w:rsidRPr="00002866">
        <w:rPr>
          <w:i/>
          <w:sz w:val="28"/>
          <w:szCs w:val="28"/>
        </w:rPr>
        <w:t xml:space="preserve"> </w:t>
      </w:r>
      <w:r w:rsidRPr="00002866">
        <w:rPr>
          <w:i/>
          <w:sz w:val="28"/>
          <w:szCs w:val="28"/>
          <w:lang w:val="en-US"/>
        </w:rPr>
        <w:t>pylori</w:t>
      </w:r>
      <w:r w:rsidRPr="00002866">
        <w:rPr>
          <w:sz w:val="28"/>
          <w:szCs w:val="28"/>
        </w:rPr>
        <w:t xml:space="preserve"> с позиций Флорентийского Маастрихтского консенсуса: положения и комментарии / С.И. Пиманов, Е.В. Макаренко // Справочник поликлинического вр</w:t>
      </w:r>
      <w:r w:rsidRPr="00002866">
        <w:rPr>
          <w:sz w:val="28"/>
          <w:szCs w:val="28"/>
        </w:rPr>
        <w:t>а</w:t>
      </w:r>
      <w:r w:rsidRPr="00002866">
        <w:rPr>
          <w:sz w:val="28"/>
          <w:szCs w:val="28"/>
        </w:rPr>
        <w:t>ча. – 2013. – № 2. – С. 41–44.</w:t>
      </w:r>
    </w:p>
    <w:p w:rsidR="000B60CD" w:rsidRPr="00002866" w:rsidRDefault="000B60CD" w:rsidP="000B60CD">
      <w:pPr>
        <w:pStyle w:val="Authors"/>
        <w:widowControl/>
        <w:numPr>
          <w:ilvl w:val="0"/>
          <w:numId w:val="2"/>
        </w:numPr>
        <w:tabs>
          <w:tab w:val="clear" w:pos="720"/>
          <w:tab w:val="num" w:pos="284"/>
          <w:tab w:val="left" w:pos="426"/>
        </w:tabs>
        <w:ind w:left="426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002866">
        <w:rPr>
          <w:rFonts w:ascii="Times New Roman" w:hAnsi="Times New Roman"/>
          <w:sz w:val="28"/>
          <w:szCs w:val="28"/>
        </w:rPr>
        <w:t xml:space="preserve">Пиманов, С.И. Диагностика и лечение инфекции </w:t>
      </w:r>
      <w:r w:rsidRPr="00002866">
        <w:rPr>
          <w:rFonts w:ascii="Times New Roman" w:hAnsi="Times New Roman"/>
          <w:i/>
          <w:sz w:val="28"/>
          <w:szCs w:val="28"/>
          <w:lang w:val="en-US"/>
        </w:rPr>
        <w:t>Helicobacter</w:t>
      </w:r>
      <w:r w:rsidRPr="00002866">
        <w:rPr>
          <w:rFonts w:ascii="Times New Roman" w:hAnsi="Times New Roman"/>
          <w:i/>
          <w:sz w:val="28"/>
          <w:szCs w:val="28"/>
        </w:rPr>
        <w:t xml:space="preserve"> </w:t>
      </w:r>
      <w:r w:rsidRPr="00002866">
        <w:rPr>
          <w:rFonts w:ascii="Times New Roman" w:hAnsi="Times New Roman"/>
          <w:i/>
          <w:sz w:val="28"/>
          <w:szCs w:val="28"/>
          <w:lang w:val="en-US"/>
        </w:rPr>
        <w:t>pylori</w:t>
      </w:r>
      <w:r w:rsidRPr="00002866">
        <w:rPr>
          <w:rFonts w:ascii="Times New Roman" w:hAnsi="Times New Roman"/>
          <w:sz w:val="28"/>
          <w:szCs w:val="28"/>
        </w:rPr>
        <w:t>: пол</w:t>
      </w:r>
      <w:r w:rsidRPr="00002866">
        <w:rPr>
          <w:rFonts w:ascii="Times New Roman" w:hAnsi="Times New Roman"/>
          <w:sz w:val="28"/>
          <w:szCs w:val="28"/>
        </w:rPr>
        <w:t>о</w:t>
      </w:r>
      <w:r w:rsidRPr="00002866">
        <w:rPr>
          <w:rFonts w:ascii="Times New Roman" w:hAnsi="Times New Roman"/>
          <w:sz w:val="28"/>
          <w:szCs w:val="28"/>
        </w:rPr>
        <w:t xml:space="preserve">жения </w:t>
      </w:r>
      <w:proofErr w:type="spellStart"/>
      <w:r w:rsidRPr="00002866">
        <w:rPr>
          <w:rFonts w:ascii="Times New Roman" w:hAnsi="Times New Roman"/>
          <w:sz w:val="28"/>
          <w:szCs w:val="28"/>
        </w:rPr>
        <w:t>Маастрихт</w:t>
      </w:r>
      <w:proofErr w:type="spellEnd"/>
      <w:r w:rsidRPr="00002866">
        <w:rPr>
          <w:rFonts w:ascii="Times New Roman" w:hAnsi="Times New Roman"/>
          <w:sz w:val="28"/>
          <w:szCs w:val="28"/>
        </w:rPr>
        <w:t>-</w:t>
      </w:r>
      <w:proofErr w:type="gramStart"/>
      <w:r w:rsidRPr="00002866">
        <w:rPr>
          <w:rFonts w:ascii="Times New Roman" w:hAnsi="Times New Roman"/>
          <w:sz w:val="28"/>
          <w:szCs w:val="28"/>
          <w:lang w:val="en-US"/>
        </w:rPr>
        <w:t>IV</w:t>
      </w:r>
      <w:proofErr w:type="gramEnd"/>
      <w:r w:rsidRPr="00002866">
        <w:rPr>
          <w:rFonts w:ascii="Times New Roman" w:hAnsi="Times New Roman"/>
          <w:sz w:val="28"/>
          <w:szCs w:val="28"/>
        </w:rPr>
        <w:t xml:space="preserve">-Флорентийского Консенсуса и комментарии: пособие для врачей / С.И.Пиманов, Е.В.Макаренко. – Минск: </w:t>
      </w:r>
      <w:proofErr w:type="spellStart"/>
      <w:r w:rsidRPr="00002866">
        <w:rPr>
          <w:rFonts w:ascii="Times New Roman" w:hAnsi="Times New Roman"/>
          <w:sz w:val="28"/>
          <w:szCs w:val="28"/>
        </w:rPr>
        <w:t>Докто</w:t>
      </w:r>
      <w:r w:rsidRPr="00002866">
        <w:rPr>
          <w:rFonts w:ascii="Times New Roman" w:hAnsi="Times New Roman"/>
          <w:sz w:val="28"/>
          <w:szCs w:val="28"/>
        </w:rPr>
        <w:t>р</w:t>
      </w:r>
      <w:r w:rsidRPr="00002866">
        <w:rPr>
          <w:rFonts w:ascii="Times New Roman" w:hAnsi="Times New Roman"/>
          <w:sz w:val="28"/>
          <w:szCs w:val="28"/>
        </w:rPr>
        <w:t>Дизайн</w:t>
      </w:r>
      <w:proofErr w:type="spellEnd"/>
      <w:r w:rsidRPr="00002866">
        <w:rPr>
          <w:rFonts w:ascii="Times New Roman" w:hAnsi="Times New Roman"/>
          <w:sz w:val="28"/>
          <w:szCs w:val="28"/>
        </w:rPr>
        <w:t>, 2012. – 44 с.</w:t>
      </w:r>
    </w:p>
    <w:p w:rsidR="000B60CD" w:rsidRPr="00002866" w:rsidRDefault="000B60CD" w:rsidP="000B60CD">
      <w:pPr>
        <w:pStyle w:val="a5"/>
        <w:numPr>
          <w:ilvl w:val="0"/>
          <w:numId w:val="2"/>
        </w:numPr>
        <w:tabs>
          <w:tab w:val="clear" w:pos="720"/>
          <w:tab w:val="left" w:pos="426"/>
        </w:tabs>
        <w:ind w:left="426" w:right="0" w:hanging="425"/>
        <w:rPr>
          <w:sz w:val="28"/>
          <w:szCs w:val="28"/>
        </w:rPr>
      </w:pPr>
      <w:r w:rsidRPr="00002866">
        <w:rPr>
          <w:sz w:val="28"/>
          <w:szCs w:val="28"/>
        </w:rPr>
        <w:t>Пиманов С.И. Алгоритмы диагностики и лечения функциональной диспепсии / С.И. Пиманов, Е.А. Руселик // Лечебное дело. – 2011. – Т. 20, № 4. – С. 66–72.</w:t>
      </w:r>
    </w:p>
    <w:p w:rsidR="000B60CD" w:rsidRPr="001C51BB" w:rsidRDefault="000B60CD" w:rsidP="000B60CD">
      <w:pPr>
        <w:numPr>
          <w:ilvl w:val="0"/>
          <w:numId w:val="2"/>
        </w:numPr>
        <w:tabs>
          <w:tab w:val="clear" w:pos="720"/>
          <w:tab w:val="left" w:pos="426"/>
          <w:tab w:val="left" w:pos="567"/>
        </w:tabs>
        <w:ind w:left="426" w:hanging="425"/>
        <w:jc w:val="both"/>
        <w:rPr>
          <w:sz w:val="28"/>
          <w:szCs w:val="28"/>
        </w:rPr>
      </w:pPr>
      <w:proofErr w:type="spellStart"/>
      <w:r w:rsidRPr="001C51BB">
        <w:rPr>
          <w:sz w:val="28"/>
          <w:szCs w:val="28"/>
        </w:rPr>
        <w:t>Силивончик</w:t>
      </w:r>
      <w:proofErr w:type="spellEnd"/>
      <w:r w:rsidRPr="001C51BB">
        <w:rPr>
          <w:sz w:val="28"/>
          <w:szCs w:val="28"/>
        </w:rPr>
        <w:t>, Н.Н. Гастроэнтерология в таблицах для врача общей пра</w:t>
      </w:r>
      <w:r w:rsidRPr="001C51BB">
        <w:rPr>
          <w:sz w:val="28"/>
          <w:szCs w:val="28"/>
        </w:rPr>
        <w:t>к</w:t>
      </w:r>
      <w:r w:rsidRPr="001C51BB">
        <w:rPr>
          <w:sz w:val="28"/>
          <w:szCs w:val="28"/>
        </w:rPr>
        <w:t xml:space="preserve">тики: симптомы, синдромы и заболевания кишечника / </w:t>
      </w:r>
      <w:proofErr w:type="spellStart"/>
      <w:r w:rsidRPr="001C51BB">
        <w:rPr>
          <w:sz w:val="28"/>
          <w:szCs w:val="28"/>
        </w:rPr>
        <w:t>Н.Н.Силивончик</w:t>
      </w:r>
      <w:proofErr w:type="spellEnd"/>
      <w:r w:rsidRPr="001C51BB">
        <w:rPr>
          <w:sz w:val="28"/>
          <w:szCs w:val="28"/>
        </w:rPr>
        <w:t xml:space="preserve">. – Мн.: Доктор Дизайн, 2006. – 180 </w:t>
      </w:r>
      <w:proofErr w:type="gramStart"/>
      <w:r w:rsidRPr="001C51BB">
        <w:rPr>
          <w:sz w:val="28"/>
          <w:szCs w:val="28"/>
        </w:rPr>
        <w:t>с</w:t>
      </w:r>
      <w:proofErr w:type="gramEnd"/>
      <w:r w:rsidRPr="001C51BB">
        <w:rPr>
          <w:sz w:val="28"/>
          <w:szCs w:val="28"/>
        </w:rPr>
        <w:t>.</w:t>
      </w:r>
    </w:p>
    <w:p w:rsidR="000B60CD" w:rsidRPr="001C51BB" w:rsidRDefault="000B60CD" w:rsidP="000B60CD">
      <w:pPr>
        <w:numPr>
          <w:ilvl w:val="0"/>
          <w:numId w:val="2"/>
        </w:numPr>
        <w:tabs>
          <w:tab w:val="clear" w:pos="720"/>
          <w:tab w:val="left" w:pos="426"/>
          <w:tab w:val="left" w:pos="567"/>
        </w:tabs>
        <w:ind w:left="426" w:hanging="425"/>
        <w:jc w:val="both"/>
        <w:rPr>
          <w:sz w:val="28"/>
          <w:szCs w:val="28"/>
        </w:rPr>
      </w:pPr>
      <w:proofErr w:type="spellStart"/>
      <w:r w:rsidRPr="001C51BB">
        <w:rPr>
          <w:sz w:val="28"/>
          <w:szCs w:val="28"/>
        </w:rPr>
        <w:t>Силивончик</w:t>
      </w:r>
      <w:proofErr w:type="spellEnd"/>
      <w:r w:rsidRPr="001C51BB">
        <w:rPr>
          <w:sz w:val="28"/>
          <w:szCs w:val="28"/>
        </w:rPr>
        <w:t>, Н.Н. Гастроэнтерология в таблицах для врача общей пра</w:t>
      </w:r>
      <w:r w:rsidRPr="001C51BB">
        <w:rPr>
          <w:sz w:val="28"/>
          <w:szCs w:val="28"/>
        </w:rPr>
        <w:t>к</w:t>
      </w:r>
      <w:r w:rsidRPr="001C51BB">
        <w:rPr>
          <w:sz w:val="28"/>
          <w:szCs w:val="28"/>
        </w:rPr>
        <w:t>тики: симптомы, синдромы и заболевания печени, желчевыводящих путей и по</w:t>
      </w:r>
      <w:r w:rsidRPr="001C51BB">
        <w:rPr>
          <w:sz w:val="28"/>
          <w:szCs w:val="28"/>
        </w:rPr>
        <w:t>д</w:t>
      </w:r>
      <w:r w:rsidRPr="001C51BB">
        <w:rPr>
          <w:sz w:val="28"/>
          <w:szCs w:val="28"/>
        </w:rPr>
        <w:t xml:space="preserve">желудочной железы / </w:t>
      </w:r>
      <w:proofErr w:type="spellStart"/>
      <w:r w:rsidRPr="001C51BB">
        <w:rPr>
          <w:sz w:val="28"/>
          <w:szCs w:val="28"/>
        </w:rPr>
        <w:t>Н.Н.Силивончик</w:t>
      </w:r>
      <w:proofErr w:type="spellEnd"/>
      <w:r w:rsidRPr="001C51BB">
        <w:rPr>
          <w:sz w:val="28"/>
          <w:szCs w:val="28"/>
        </w:rPr>
        <w:t xml:space="preserve">. – Мн.: </w:t>
      </w:r>
      <w:smartTag w:uri="urn:schemas-microsoft-com:office:smarttags" w:element="metricconverter">
        <w:smartTagPr>
          <w:attr w:name="ProductID" w:val="2008 г"/>
        </w:smartTagPr>
        <w:r w:rsidRPr="001C51BB">
          <w:rPr>
            <w:sz w:val="28"/>
            <w:szCs w:val="28"/>
          </w:rPr>
          <w:t>2008 г</w:t>
        </w:r>
      </w:smartTag>
      <w:r w:rsidRPr="001C51BB">
        <w:rPr>
          <w:sz w:val="28"/>
          <w:szCs w:val="28"/>
        </w:rPr>
        <w:t xml:space="preserve">. – 318 </w:t>
      </w:r>
      <w:proofErr w:type="gramStart"/>
      <w:r w:rsidRPr="001C51BB">
        <w:rPr>
          <w:sz w:val="28"/>
          <w:szCs w:val="28"/>
        </w:rPr>
        <w:t>с</w:t>
      </w:r>
      <w:proofErr w:type="gramEnd"/>
      <w:r w:rsidRPr="001C51BB">
        <w:rPr>
          <w:sz w:val="28"/>
          <w:szCs w:val="28"/>
        </w:rPr>
        <w:t>.</w:t>
      </w:r>
    </w:p>
    <w:p w:rsidR="000B60CD" w:rsidRPr="001C51BB" w:rsidRDefault="000B60CD" w:rsidP="000B60CD">
      <w:pPr>
        <w:numPr>
          <w:ilvl w:val="0"/>
          <w:numId w:val="2"/>
        </w:numPr>
        <w:tabs>
          <w:tab w:val="clear" w:pos="720"/>
          <w:tab w:val="left" w:pos="426"/>
          <w:tab w:val="left" w:pos="567"/>
        </w:tabs>
        <w:ind w:left="426" w:hanging="425"/>
        <w:jc w:val="both"/>
        <w:rPr>
          <w:sz w:val="28"/>
          <w:szCs w:val="28"/>
        </w:rPr>
      </w:pPr>
      <w:proofErr w:type="spellStart"/>
      <w:r w:rsidRPr="001C51BB">
        <w:rPr>
          <w:sz w:val="28"/>
          <w:szCs w:val="28"/>
        </w:rPr>
        <w:lastRenderedPageBreak/>
        <w:t>Силивончик</w:t>
      </w:r>
      <w:proofErr w:type="spellEnd"/>
      <w:r w:rsidRPr="001C51BB">
        <w:rPr>
          <w:sz w:val="28"/>
          <w:szCs w:val="28"/>
        </w:rPr>
        <w:t>, Н.Н. Функциональные расстройства желудочно-кишечного тракта: пособие для врачей / Н.Н. </w:t>
      </w:r>
      <w:proofErr w:type="spellStart"/>
      <w:r w:rsidRPr="001C51BB">
        <w:rPr>
          <w:sz w:val="28"/>
          <w:szCs w:val="28"/>
        </w:rPr>
        <w:t>Силивончик</w:t>
      </w:r>
      <w:proofErr w:type="spellEnd"/>
      <w:r w:rsidRPr="001C51BB">
        <w:rPr>
          <w:sz w:val="28"/>
          <w:szCs w:val="28"/>
        </w:rPr>
        <w:t>, С.И. Пиманов, Д.Д. </w:t>
      </w:r>
      <w:proofErr w:type="spellStart"/>
      <w:r w:rsidRPr="001C51BB">
        <w:rPr>
          <w:sz w:val="28"/>
          <w:szCs w:val="28"/>
        </w:rPr>
        <w:t>Мирутко</w:t>
      </w:r>
      <w:proofErr w:type="spellEnd"/>
      <w:r w:rsidRPr="001C51BB">
        <w:rPr>
          <w:sz w:val="28"/>
          <w:szCs w:val="28"/>
        </w:rPr>
        <w:t>. – Минск: В.И.З.А. ГРУП, 2012. – 48 с.</w:t>
      </w:r>
    </w:p>
    <w:p w:rsidR="000B60CD" w:rsidRDefault="000B60CD" w:rsidP="000B60CD">
      <w:pPr>
        <w:tabs>
          <w:tab w:val="left" w:pos="426"/>
        </w:tabs>
        <w:jc w:val="both"/>
        <w:rPr>
          <w:caps/>
          <w:sz w:val="28"/>
          <w:szCs w:val="28"/>
        </w:rPr>
      </w:pPr>
    </w:p>
    <w:p w:rsidR="000B60CD" w:rsidRPr="001C51BB" w:rsidRDefault="000B60CD" w:rsidP="000B60CD">
      <w:pPr>
        <w:tabs>
          <w:tab w:val="left" w:pos="426"/>
        </w:tabs>
        <w:jc w:val="both"/>
        <w:rPr>
          <w:caps/>
          <w:sz w:val="28"/>
          <w:szCs w:val="28"/>
        </w:rPr>
      </w:pPr>
      <w:r w:rsidRPr="001C51BB">
        <w:rPr>
          <w:caps/>
          <w:sz w:val="28"/>
          <w:szCs w:val="28"/>
        </w:rPr>
        <w:t>Дополнительная:</w:t>
      </w:r>
    </w:p>
    <w:p w:rsidR="000B60CD" w:rsidRPr="001C51BB" w:rsidRDefault="000B60CD" w:rsidP="000B60CD">
      <w:pPr>
        <w:pStyle w:val="a7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sz w:val="28"/>
          <w:szCs w:val="28"/>
        </w:rPr>
      </w:pPr>
      <w:proofErr w:type="spellStart"/>
      <w:r w:rsidRPr="001C51BB">
        <w:rPr>
          <w:sz w:val="28"/>
          <w:szCs w:val="28"/>
        </w:rPr>
        <w:t>Бащинский</w:t>
      </w:r>
      <w:proofErr w:type="spellEnd"/>
      <w:r w:rsidRPr="001C51BB">
        <w:rPr>
          <w:sz w:val="28"/>
          <w:szCs w:val="28"/>
        </w:rPr>
        <w:t>, С.Е. Разработка клинических практических руково</w:t>
      </w:r>
      <w:proofErr w:type="gramStart"/>
      <w:r w:rsidRPr="001C51BB">
        <w:rPr>
          <w:sz w:val="28"/>
          <w:szCs w:val="28"/>
        </w:rPr>
        <w:t>дств с п</w:t>
      </w:r>
      <w:proofErr w:type="gramEnd"/>
      <w:r w:rsidRPr="001C51BB">
        <w:rPr>
          <w:sz w:val="28"/>
          <w:szCs w:val="28"/>
        </w:rPr>
        <w:t>оз</w:t>
      </w:r>
      <w:r w:rsidRPr="001C51BB">
        <w:rPr>
          <w:sz w:val="28"/>
          <w:szCs w:val="28"/>
        </w:rPr>
        <w:t>и</w:t>
      </w:r>
      <w:r w:rsidRPr="001C51BB">
        <w:rPr>
          <w:sz w:val="28"/>
          <w:szCs w:val="28"/>
        </w:rPr>
        <w:t xml:space="preserve">ций доказательной медицины / </w:t>
      </w:r>
      <w:proofErr w:type="spellStart"/>
      <w:r w:rsidRPr="001C51BB">
        <w:rPr>
          <w:sz w:val="28"/>
          <w:szCs w:val="28"/>
        </w:rPr>
        <w:t>С.Е.Бащинский</w:t>
      </w:r>
      <w:proofErr w:type="spellEnd"/>
      <w:r w:rsidRPr="001C51BB">
        <w:rPr>
          <w:sz w:val="28"/>
          <w:szCs w:val="28"/>
        </w:rPr>
        <w:t xml:space="preserve">. – М.: </w:t>
      </w:r>
      <w:proofErr w:type="spellStart"/>
      <w:r w:rsidRPr="001C51BB">
        <w:rPr>
          <w:sz w:val="28"/>
          <w:szCs w:val="28"/>
        </w:rPr>
        <w:t>Медиа</w:t>
      </w:r>
      <w:proofErr w:type="spellEnd"/>
      <w:r w:rsidRPr="001C51BB">
        <w:rPr>
          <w:sz w:val="28"/>
          <w:szCs w:val="28"/>
        </w:rPr>
        <w:t xml:space="preserve"> Сфера, 2004. – 135 </w:t>
      </w:r>
      <w:proofErr w:type="gramStart"/>
      <w:r w:rsidRPr="001C51BB">
        <w:rPr>
          <w:sz w:val="28"/>
          <w:szCs w:val="28"/>
        </w:rPr>
        <w:t>с</w:t>
      </w:r>
      <w:proofErr w:type="gramEnd"/>
      <w:r w:rsidRPr="001C51BB">
        <w:rPr>
          <w:sz w:val="28"/>
          <w:szCs w:val="28"/>
        </w:rPr>
        <w:t>.</w:t>
      </w:r>
    </w:p>
    <w:p w:rsidR="000B60CD" w:rsidRPr="001C51BB" w:rsidRDefault="000B60CD" w:rsidP="000B60CD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1C51BB">
        <w:rPr>
          <w:sz w:val="28"/>
          <w:szCs w:val="28"/>
        </w:rPr>
        <w:t>Гастроэнтерология: национальное руководство</w:t>
      </w:r>
      <w:proofErr w:type="gramStart"/>
      <w:r w:rsidRPr="001C51BB">
        <w:rPr>
          <w:sz w:val="28"/>
          <w:szCs w:val="28"/>
        </w:rPr>
        <w:t xml:space="preserve"> /П</w:t>
      </w:r>
      <w:proofErr w:type="gramEnd"/>
      <w:r w:rsidRPr="001C51BB">
        <w:rPr>
          <w:sz w:val="28"/>
          <w:szCs w:val="28"/>
        </w:rPr>
        <w:t xml:space="preserve">од ред. В.Т.Ивашкина, Т.Л.Лапиной. – М.: ГЭОТАР – </w:t>
      </w:r>
      <w:proofErr w:type="spellStart"/>
      <w:r w:rsidRPr="001C51BB">
        <w:rPr>
          <w:sz w:val="28"/>
          <w:szCs w:val="28"/>
        </w:rPr>
        <w:t>Медиа</w:t>
      </w:r>
      <w:proofErr w:type="spellEnd"/>
      <w:r w:rsidRPr="001C51BB">
        <w:rPr>
          <w:sz w:val="28"/>
          <w:szCs w:val="28"/>
        </w:rPr>
        <w:t xml:space="preserve">, 2008. – 704 с. </w:t>
      </w:r>
    </w:p>
    <w:p w:rsidR="000B60CD" w:rsidRPr="001C51BB" w:rsidRDefault="000B60CD" w:rsidP="000B60CD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proofErr w:type="spellStart"/>
      <w:r w:rsidRPr="001C51BB">
        <w:rPr>
          <w:sz w:val="28"/>
          <w:szCs w:val="28"/>
        </w:rPr>
        <w:t>Гиляревский</w:t>
      </w:r>
      <w:proofErr w:type="spellEnd"/>
      <w:r w:rsidRPr="001C51BB">
        <w:rPr>
          <w:sz w:val="28"/>
          <w:szCs w:val="28"/>
        </w:rPr>
        <w:t>, С.Р. Миокардиты: современные подходы к диагностике и л</w:t>
      </w:r>
      <w:r w:rsidRPr="001C51BB">
        <w:rPr>
          <w:sz w:val="28"/>
          <w:szCs w:val="28"/>
        </w:rPr>
        <w:t>е</w:t>
      </w:r>
      <w:r w:rsidRPr="001C51BB">
        <w:rPr>
          <w:sz w:val="28"/>
          <w:szCs w:val="28"/>
        </w:rPr>
        <w:t xml:space="preserve">чению / </w:t>
      </w:r>
      <w:proofErr w:type="spellStart"/>
      <w:r w:rsidRPr="001C51BB">
        <w:rPr>
          <w:sz w:val="28"/>
          <w:szCs w:val="28"/>
        </w:rPr>
        <w:t>С.Р.Гиляревский</w:t>
      </w:r>
      <w:proofErr w:type="spellEnd"/>
      <w:r w:rsidRPr="001C51BB">
        <w:rPr>
          <w:sz w:val="28"/>
          <w:szCs w:val="28"/>
        </w:rPr>
        <w:t xml:space="preserve">. М. </w:t>
      </w:r>
      <w:proofErr w:type="spellStart"/>
      <w:r w:rsidRPr="001C51BB">
        <w:rPr>
          <w:sz w:val="28"/>
          <w:szCs w:val="28"/>
        </w:rPr>
        <w:t>Медия</w:t>
      </w:r>
      <w:proofErr w:type="spellEnd"/>
      <w:r w:rsidRPr="001C51BB">
        <w:rPr>
          <w:sz w:val="28"/>
          <w:szCs w:val="28"/>
        </w:rPr>
        <w:t xml:space="preserve"> Сфера. – 2008. – 328 </w:t>
      </w:r>
      <w:proofErr w:type="gramStart"/>
      <w:r w:rsidRPr="001C51BB">
        <w:rPr>
          <w:sz w:val="28"/>
          <w:szCs w:val="28"/>
        </w:rPr>
        <w:t>с</w:t>
      </w:r>
      <w:proofErr w:type="gramEnd"/>
      <w:r w:rsidRPr="001C51BB">
        <w:rPr>
          <w:sz w:val="28"/>
          <w:szCs w:val="28"/>
        </w:rPr>
        <w:t>.</w:t>
      </w:r>
    </w:p>
    <w:p w:rsidR="000B60CD" w:rsidRDefault="000B60CD" w:rsidP="000B60CD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1C51BB">
        <w:rPr>
          <w:sz w:val="28"/>
          <w:szCs w:val="28"/>
        </w:rPr>
        <w:t>Диагностика и коррекция нарушений липидного обмена с целью профила</w:t>
      </w:r>
      <w:r w:rsidRPr="001C51BB">
        <w:rPr>
          <w:sz w:val="28"/>
          <w:szCs w:val="28"/>
        </w:rPr>
        <w:t>к</w:t>
      </w:r>
      <w:r w:rsidRPr="001C51BB">
        <w:rPr>
          <w:sz w:val="28"/>
          <w:szCs w:val="28"/>
        </w:rPr>
        <w:t xml:space="preserve">тики и лечения атеросклероза. Российские рекомендации </w:t>
      </w:r>
      <w:r w:rsidRPr="001C51BB">
        <w:rPr>
          <w:sz w:val="28"/>
          <w:szCs w:val="28"/>
          <w:lang w:val="en-US"/>
        </w:rPr>
        <w:t>V</w:t>
      </w:r>
      <w:r w:rsidRPr="001C51BB">
        <w:rPr>
          <w:sz w:val="28"/>
          <w:szCs w:val="28"/>
        </w:rPr>
        <w:t xml:space="preserve"> пересмотр. –  Российский кардиологический журнал, 2012; 4(96), приложение 1. – С. 3-32.</w:t>
      </w:r>
    </w:p>
    <w:p w:rsidR="000B60CD" w:rsidRPr="001C51BB" w:rsidRDefault="000B60CD" w:rsidP="000B60CD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Горгун</w:t>
      </w:r>
      <w:proofErr w:type="spellEnd"/>
      <w:r>
        <w:rPr>
          <w:sz w:val="28"/>
          <w:szCs w:val="28"/>
        </w:rPr>
        <w:t xml:space="preserve">, Ю.В. Хронический </w:t>
      </w:r>
      <w:proofErr w:type="spellStart"/>
      <w:r>
        <w:rPr>
          <w:sz w:val="28"/>
          <w:szCs w:val="28"/>
        </w:rPr>
        <w:t>хеликобактерный</w:t>
      </w:r>
      <w:proofErr w:type="spellEnd"/>
      <w:r>
        <w:rPr>
          <w:sz w:val="28"/>
          <w:szCs w:val="28"/>
        </w:rPr>
        <w:t xml:space="preserve"> гастрит по материалам Кио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ской глобальной согласительной конференции (2015) / </w:t>
      </w:r>
      <w:proofErr w:type="spellStart"/>
      <w:r>
        <w:rPr>
          <w:sz w:val="28"/>
          <w:szCs w:val="28"/>
        </w:rPr>
        <w:t>Ю.В.Горгун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Ю.Х.Мараховский</w:t>
      </w:r>
      <w:proofErr w:type="spellEnd"/>
      <w:r>
        <w:rPr>
          <w:sz w:val="28"/>
          <w:szCs w:val="28"/>
        </w:rPr>
        <w:t>. – Лечебное дело. - №2 (48). – 2016. – С.7-14.</w:t>
      </w:r>
    </w:p>
    <w:p w:rsidR="000B60CD" w:rsidRPr="001C51BB" w:rsidRDefault="000B60CD" w:rsidP="000B60CD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1C51BB">
        <w:rPr>
          <w:sz w:val="28"/>
          <w:szCs w:val="28"/>
        </w:rPr>
        <w:t>Диагностика, профилактика и лечение остеопороза. Клинические рекоме</w:t>
      </w:r>
      <w:r w:rsidRPr="001C51BB">
        <w:rPr>
          <w:sz w:val="28"/>
          <w:szCs w:val="28"/>
        </w:rPr>
        <w:t>н</w:t>
      </w:r>
      <w:r w:rsidRPr="001C51BB">
        <w:rPr>
          <w:sz w:val="28"/>
          <w:szCs w:val="28"/>
        </w:rPr>
        <w:t>дации Российской Ассоциации по остеопорозу;  под ред. Л. И. Беневоле</w:t>
      </w:r>
      <w:r w:rsidRPr="001C51BB">
        <w:rPr>
          <w:sz w:val="28"/>
          <w:szCs w:val="28"/>
        </w:rPr>
        <w:t>н</w:t>
      </w:r>
      <w:r w:rsidRPr="001C51BB">
        <w:rPr>
          <w:sz w:val="28"/>
          <w:szCs w:val="28"/>
        </w:rPr>
        <w:t xml:space="preserve">ской, О. М. </w:t>
      </w:r>
      <w:proofErr w:type="spellStart"/>
      <w:r w:rsidRPr="001C51BB">
        <w:rPr>
          <w:sz w:val="28"/>
          <w:szCs w:val="28"/>
        </w:rPr>
        <w:t>Лесняк</w:t>
      </w:r>
      <w:proofErr w:type="spellEnd"/>
      <w:r w:rsidRPr="001C51BB">
        <w:rPr>
          <w:sz w:val="28"/>
          <w:szCs w:val="28"/>
        </w:rPr>
        <w:t xml:space="preserve">. – М.: ГЭОТАР. – </w:t>
      </w:r>
      <w:proofErr w:type="spellStart"/>
      <w:r w:rsidRPr="001C51BB">
        <w:rPr>
          <w:sz w:val="28"/>
          <w:szCs w:val="28"/>
        </w:rPr>
        <w:t>Медиа</w:t>
      </w:r>
      <w:proofErr w:type="spellEnd"/>
      <w:r w:rsidRPr="001C51BB">
        <w:rPr>
          <w:sz w:val="28"/>
          <w:szCs w:val="28"/>
        </w:rPr>
        <w:t>, 2009. – 176 с.</w:t>
      </w:r>
    </w:p>
    <w:p w:rsidR="000B60CD" w:rsidRPr="001C51BB" w:rsidRDefault="000B60CD" w:rsidP="000B60CD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1C51BB">
        <w:rPr>
          <w:sz w:val="28"/>
          <w:szCs w:val="28"/>
        </w:rPr>
        <w:t>Европейские клинические рекомендации по профилактике сердечно сосуд</w:t>
      </w:r>
      <w:r w:rsidRPr="001C51BB">
        <w:rPr>
          <w:sz w:val="28"/>
          <w:szCs w:val="28"/>
        </w:rPr>
        <w:t>и</w:t>
      </w:r>
      <w:r w:rsidRPr="001C51BB">
        <w:rPr>
          <w:sz w:val="28"/>
          <w:szCs w:val="28"/>
        </w:rPr>
        <w:t xml:space="preserve">стых заболеваний (пересмотр </w:t>
      </w:r>
      <w:smartTag w:uri="urn:schemas-microsoft-com:office:smarttags" w:element="metricconverter">
        <w:smartTagPr>
          <w:attr w:name="ProductID" w:val="2012 г"/>
        </w:smartTagPr>
        <w:r w:rsidRPr="001C51BB">
          <w:rPr>
            <w:sz w:val="28"/>
            <w:szCs w:val="28"/>
          </w:rPr>
          <w:t>2012 г</w:t>
        </w:r>
      </w:smartTag>
      <w:r w:rsidRPr="001C51BB">
        <w:rPr>
          <w:sz w:val="28"/>
          <w:szCs w:val="28"/>
        </w:rPr>
        <w:t>.). Российский кардиологический жу</w:t>
      </w:r>
      <w:r w:rsidRPr="001C51BB">
        <w:rPr>
          <w:sz w:val="28"/>
          <w:szCs w:val="28"/>
        </w:rPr>
        <w:t>р</w:t>
      </w:r>
      <w:r w:rsidRPr="001C51BB">
        <w:rPr>
          <w:sz w:val="28"/>
          <w:szCs w:val="28"/>
        </w:rPr>
        <w:t>нал, 2012; 4 (96), приложение №2. – С. 1-84.</w:t>
      </w:r>
    </w:p>
    <w:p w:rsidR="000B60CD" w:rsidRDefault="000B60CD" w:rsidP="000B60CD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1C51BB">
        <w:rPr>
          <w:sz w:val="28"/>
          <w:szCs w:val="28"/>
        </w:rPr>
        <w:t>Кардиология: национальное руководство</w:t>
      </w:r>
      <w:proofErr w:type="gramStart"/>
      <w:r w:rsidRPr="001C51BB">
        <w:rPr>
          <w:sz w:val="28"/>
          <w:szCs w:val="28"/>
        </w:rPr>
        <w:t xml:space="preserve"> / П</w:t>
      </w:r>
      <w:proofErr w:type="gramEnd"/>
      <w:r w:rsidRPr="001C51BB">
        <w:rPr>
          <w:sz w:val="28"/>
          <w:szCs w:val="28"/>
        </w:rPr>
        <w:t xml:space="preserve">од ред. </w:t>
      </w:r>
      <w:proofErr w:type="spellStart"/>
      <w:r w:rsidRPr="001C51BB">
        <w:rPr>
          <w:sz w:val="28"/>
          <w:szCs w:val="28"/>
        </w:rPr>
        <w:t>Ю.Н.Беленкова</w:t>
      </w:r>
      <w:proofErr w:type="spellEnd"/>
      <w:r w:rsidRPr="001C51BB">
        <w:rPr>
          <w:sz w:val="28"/>
          <w:szCs w:val="28"/>
        </w:rPr>
        <w:t xml:space="preserve">, </w:t>
      </w:r>
      <w:proofErr w:type="spellStart"/>
      <w:r w:rsidRPr="001C51BB">
        <w:rPr>
          <w:sz w:val="28"/>
          <w:szCs w:val="28"/>
        </w:rPr>
        <w:t>Р.Г.Оганова</w:t>
      </w:r>
      <w:proofErr w:type="spellEnd"/>
      <w:r w:rsidRPr="001C51BB">
        <w:rPr>
          <w:sz w:val="28"/>
          <w:szCs w:val="28"/>
        </w:rPr>
        <w:t xml:space="preserve">. – М.: ГЭОТАР – </w:t>
      </w:r>
      <w:proofErr w:type="spellStart"/>
      <w:r w:rsidRPr="001C51BB">
        <w:rPr>
          <w:sz w:val="28"/>
          <w:szCs w:val="28"/>
        </w:rPr>
        <w:t>Медиа</w:t>
      </w:r>
      <w:proofErr w:type="spellEnd"/>
      <w:r w:rsidRPr="001C51BB">
        <w:rPr>
          <w:sz w:val="28"/>
          <w:szCs w:val="28"/>
        </w:rPr>
        <w:t>, 2007. – 1232 с.</w:t>
      </w:r>
    </w:p>
    <w:p w:rsidR="000B60CD" w:rsidRDefault="000B60CD" w:rsidP="000B60CD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Кузьмина, Н.Н. Острая ревматическая лихорадка в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веке – проблема,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торую забывать нельзя / Н.Н.Кузьмина, Б.С.Белов, О.Г.Медынцева. – Нау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но-практическая ревматология, 2016:54 (1). – С.5-9.</w:t>
      </w:r>
    </w:p>
    <w:p w:rsidR="000B60CD" w:rsidRPr="001C51BB" w:rsidRDefault="000B60CD" w:rsidP="000B60CD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Кундер</w:t>
      </w:r>
      <w:proofErr w:type="spellEnd"/>
      <w:r>
        <w:rPr>
          <w:sz w:val="28"/>
          <w:szCs w:val="28"/>
        </w:rPr>
        <w:t>, Е.В. Системный склероз: классификационные критерии, рекоме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дации по лечению / </w:t>
      </w:r>
      <w:proofErr w:type="spellStart"/>
      <w:r>
        <w:rPr>
          <w:sz w:val="28"/>
          <w:szCs w:val="28"/>
        </w:rPr>
        <w:t>Е.В.Кундер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А.Е.Буглова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Т.Д.Тябут</w:t>
      </w:r>
      <w:proofErr w:type="spellEnd"/>
      <w:r>
        <w:rPr>
          <w:sz w:val="28"/>
          <w:szCs w:val="28"/>
        </w:rPr>
        <w:t>. – Здравоохран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ние. – 2014. – №6. – С.34-41.</w:t>
      </w:r>
    </w:p>
    <w:p w:rsidR="000B60CD" w:rsidRPr="001C51BB" w:rsidRDefault="000B60CD" w:rsidP="000B60CD">
      <w:pPr>
        <w:numPr>
          <w:ilvl w:val="0"/>
          <w:numId w:val="2"/>
        </w:numPr>
        <w:tabs>
          <w:tab w:val="clear" w:pos="720"/>
          <w:tab w:val="left" w:pos="426"/>
        </w:tabs>
        <w:ind w:left="426" w:hanging="426"/>
        <w:jc w:val="both"/>
        <w:rPr>
          <w:sz w:val="28"/>
          <w:szCs w:val="28"/>
        </w:rPr>
      </w:pPr>
      <w:r w:rsidRPr="001C51BB">
        <w:rPr>
          <w:sz w:val="28"/>
          <w:szCs w:val="28"/>
        </w:rPr>
        <w:t xml:space="preserve">Клиническая кардиология. Руководство для врачей: </w:t>
      </w:r>
      <w:proofErr w:type="spellStart"/>
      <w:r w:rsidRPr="001C51BB">
        <w:rPr>
          <w:sz w:val="28"/>
          <w:szCs w:val="28"/>
        </w:rPr>
        <w:t>Практич</w:t>
      </w:r>
      <w:proofErr w:type="gramStart"/>
      <w:r w:rsidRPr="001C51BB">
        <w:rPr>
          <w:sz w:val="28"/>
          <w:szCs w:val="28"/>
        </w:rPr>
        <w:t>.п</w:t>
      </w:r>
      <w:proofErr w:type="gramEnd"/>
      <w:r w:rsidRPr="001C51BB">
        <w:rPr>
          <w:sz w:val="28"/>
          <w:szCs w:val="28"/>
        </w:rPr>
        <w:t>особие</w:t>
      </w:r>
      <w:proofErr w:type="spellEnd"/>
      <w:r w:rsidRPr="001C51BB">
        <w:rPr>
          <w:sz w:val="28"/>
          <w:szCs w:val="28"/>
        </w:rPr>
        <w:t xml:space="preserve"> / В.В.Горбачев, </w:t>
      </w:r>
      <w:proofErr w:type="spellStart"/>
      <w:r w:rsidRPr="001C51BB">
        <w:rPr>
          <w:sz w:val="28"/>
          <w:szCs w:val="28"/>
        </w:rPr>
        <w:t>А.Г.Мрочек</w:t>
      </w:r>
      <w:proofErr w:type="spellEnd"/>
      <w:r w:rsidRPr="001C51BB">
        <w:rPr>
          <w:sz w:val="28"/>
          <w:szCs w:val="28"/>
        </w:rPr>
        <w:t xml:space="preserve">, </w:t>
      </w:r>
      <w:proofErr w:type="spellStart"/>
      <w:r w:rsidRPr="001C51BB">
        <w:rPr>
          <w:sz w:val="28"/>
          <w:szCs w:val="28"/>
        </w:rPr>
        <w:t>М.С.Пристром</w:t>
      </w:r>
      <w:proofErr w:type="spellEnd"/>
      <w:r w:rsidRPr="001C51BB">
        <w:rPr>
          <w:sz w:val="28"/>
          <w:szCs w:val="28"/>
        </w:rPr>
        <w:t xml:space="preserve">, В.П.Сытый, </w:t>
      </w:r>
      <w:proofErr w:type="spellStart"/>
      <w:r w:rsidRPr="001C51BB">
        <w:rPr>
          <w:sz w:val="28"/>
          <w:szCs w:val="28"/>
        </w:rPr>
        <w:t>Т.Д.Тябут</w:t>
      </w:r>
      <w:proofErr w:type="spellEnd"/>
      <w:r w:rsidRPr="001C51BB">
        <w:rPr>
          <w:sz w:val="28"/>
          <w:szCs w:val="28"/>
        </w:rPr>
        <w:t xml:space="preserve">; под ред. В.В.Горбачева. – Мн.: Книжный Дом, 2007. – 864 </w:t>
      </w:r>
      <w:proofErr w:type="gramStart"/>
      <w:r w:rsidRPr="001C51BB">
        <w:rPr>
          <w:sz w:val="28"/>
          <w:szCs w:val="28"/>
        </w:rPr>
        <w:t>с</w:t>
      </w:r>
      <w:proofErr w:type="gramEnd"/>
      <w:r w:rsidRPr="001C51BB">
        <w:rPr>
          <w:sz w:val="28"/>
          <w:szCs w:val="28"/>
        </w:rPr>
        <w:t>.</w:t>
      </w:r>
    </w:p>
    <w:p w:rsidR="000B60CD" w:rsidRDefault="000B60CD" w:rsidP="000B60CD">
      <w:pPr>
        <w:pStyle w:val="a3"/>
        <w:numPr>
          <w:ilvl w:val="0"/>
          <w:numId w:val="2"/>
        </w:numPr>
        <w:tabs>
          <w:tab w:val="clear" w:pos="720"/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C51BB">
        <w:rPr>
          <w:rFonts w:ascii="Times New Roman" w:hAnsi="Times New Roman" w:cs="Times New Roman"/>
          <w:sz w:val="28"/>
          <w:szCs w:val="28"/>
        </w:rPr>
        <w:t>Клиническая ревматология: руководство для врачей</w:t>
      </w:r>
      <w:proofErr w:type="gramStart"/>
      <w:r w:rsidRPr="001C51BB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1C51BB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1C51BB">
        <w:rPr>
          <w:rFonts w:ascii="Times New Roman" w:hAnsi="Times New Roman" w:cs="Times New Roman"/>
          <w:sz w:val="28"/>
          <w:szCs w:val="28"/>
        </w:rPr>
        <w:t>В.И.Мазурова</w:t>
      </w:r>
      <w:proofErr w:type="spellEnd"/>
      <w:r w:rsidRPr="001C51BB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1C51B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C51BB"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spellStart"/>
      <w:r w:rsidRPr="001C51BB">
        <w:rPr>
          <w:rFonts w:ascii="Times New Roman" w:hAnsi="Times New Roman" w:cs="Times New Roman"/>
          <w:sz w:val="28"/>
          <w:szCs w:val="28"/>
        </w:rPr>
        <w:t>С-Пб</w:t>
      </w:r>
      <w:proofErr w:type="spellEnd"/>
      <w:r w:rsidRPr="001C51BB">
        <w:rPr>
          <w:rFonts w:ascii="Times New Roman" w:hAnsi="Times New Roman" w:cs="Times New Roman"/>
          <w:sz w:val="28"/>
          <w:szCs w:val="28"/>
        </w:rPr>
        <w:t xml:space="preserve">., ООО «Издательство </w:t>
      </w:r>
      <w:r w:rsidRPr="001C51BB">
        <w:rPr>
          <w:rFonts w:ascii="Times New Roman" w:hAnsi="Times New Roman" w:cs="Times New Roman"/>
          <w:caps/>
          <w:sz w:val="28"/>
          <w:szCs w:val="28"/>
        </w:rPr>
        <w:t>Ф</w:t>
      </w:r>
      <w:r w:rsidRPr="001C51BB">
        <w:rPr>
          <w:rFonts w:ascii="Times New Roman" w:hAnsi="Times New Roman" w:cs="Times New Roman"/>
          <w:caps/>
          <w:sz w:val="28"/>
          <w:szCs w:val="28"/>
        </w:rPr>
        <w:t>о</w:t>
      </w:r>
      <w:r w:rsidRPr="001C51BB">
        <w:rPr>
          <w:rFonts w:ascii="Times New Roman" w:hAnsi="Times New Roman" w:cs="Times New Roman"/>
          <w:caps/>
          <w:sz w:val="28"/>
          <w:szCs w:val="28"/>
        </w:rPr>
        <w:t>лиант</w:t>
      </w:r>
      <w:r w:rsidRPr="001C51BB">
        <w:rPr>
          <w:rFonts w:ascii="Times New Roman" w:hAnsi="Times New Roman" w:cs="Times New Roman"/>
          <w:sz w:val="28"/>
          <w:szCs w:val="28"/>
        </w:rPr>
        <w:t>», 2005. – 520 с.</w:t>
      </w:r>
    </w:p>
    <w:p w:rsidR="000B60CD" w:rsidRDefault="000B60CD" w:rsidP="000B60CD">
      <w:pPr>
        <w:pStyle w:val="a3"/>
        <w:numPr>
          <w:ilvl w:val="0"/>
          <w:numId w:val="2"/>
        </w:numPr>
        <w:tabs>
          <w:tab w:val="clear" w:pos="720"/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Клиническое практическое руководство </w:t>
      </w:r>
      <w:r>
        <w:rPr>
          <w:rFonts w:ascii="Times New Roman" w:hAnsi="Times New Roman" w:cs="Times New Roman"/>
          <w:sz w:val="28"/>
          <w:szCs w:val="28"/>
          <w:lang w:val="en-US"/>
        </w:rPr>
        <w:t>KDIGO</w:t>
      </w:r>
      <w:r>
        <w:rPr>
          <w:rFonts w:ascii="Times New Roman" w:hAnsi="Times New Roman" w:cs="Times New Roman"/>
          <w:sz w:val="28"/>
          <w:szCs w:val="28"/>
        </w:rPr>
        <w:t>: обследование и лечение хронической болезни почек, 2012. – Международный журнал педиатрии, акушерства и гинекологии. – 2013. – Том 4. – №3. – С.81-90.</w:t>
      </w:r>
    </w:p>
    <w:p w:rsidR="000B60CD" w:rsidRPr="001C51BB" w:rsidRDefault="000B60CD" w:rsidP="000B60CD">
      <w:pPr>
        <w:pStyle w:val="a3"/>
        <w:numPr>
          <w:ilvl w:val="0"/>
          <w:numId w:val="2"/>
        </w:numPr>
        <w:tabs>
          <w:tab w:val="clear" w:pos="720"/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Клинические рекомендации по диагностике и лечению системной красной волчанки Ассоциации ревматологов России. – Москва, 2013. – 24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B60CD" w:rsidRPr="001C51BB" w:rsidRDefault="000B60CD" w:rsidP="000B60CD">
      <w:pPr>
        <w:numPr>
          <w:ilvl w:val="0"/>
          <w:numId w:val="2"/>
        </w:numPr>
        <w:tabs>
          <w:tab w:val="clear" w:pos="720"/>
          <w:tab w:val="left" w:pos="426"/>
        </w:tabs>
        <w:ind w:left="426" w:hanging="426"/>
        <w:jc w:val="both"/>
        <w:rPr>
          <w:sz w:val="28"/>
          <w:szCs w:val="28"/>
        </w:rPr>
      </w:pPr>
      <w:r w:rsidRPr="001C51BB">
        <w:rPr>
          <w:sz w:val="28"/>
          <w:szCs w:val="28"/>
        </w:rPr>
        <w:lastRenderedPageBreak/>
        <w:t xml:space="preserve">Мартов, В.Ю. Лекарственные средства в практике врача / В.Ю.Мартов, А.Н.Окороков. – </w:t>
      </w:r>
      <w:r>
        <w:rPr>
          <w:sz w:val="28"/>
          <w:szCs w:val="28"/>
        </w:rPr>
        <w:t>3</w:t>
      </w:r>
      <w:r w:rsidRPr="001C51BB">
        <w:rPr>
          <w:sz w:val="28"/>
          <w:szCs w:val="28"/>
        </w:rPr>
        <w:t xml:space="preserve">-е изд., </w:t>
      </w:r>
      <w:proofErr w:type="spellStart"/>
      <w:r w:rsidRPr="001C51BB">
        <w:rPr>
          <w:sz w:val="28"/>
          <w:szCs w:val="28"/>
        </w:rPr>
        <w:t>перераб</w:t>
      </w:r>
      <w:proofErr w:type="spellEnd"/>
      <w:r w:rsidRPr="001C51BB">
        <w:rPr>
          <w:sz w:val="28"/>
          <w:szCs w:val="28"/>
        </w:rPr>
        <w:t>. и доп. – М.: Мед. лит., 201</w:t>
      </w:r>
      <w:r>
        <w:rPr>
          <w:sz w:val="28"/>
          <w:szCs w:val="28"/>
        </w:rPr>
        <w:t>6</w:t>
      </w:r>
      <w:r w:rsidRPr="001C51BB">
        <w:rPr>
          <w:sz w:val="28"/>
          <w:szCs w:val="28"/>
        </w:rPr>
        <w:t xml:space="preserve">. – </w:t>
      </w:r>
      <w:r>
        <w:rPr>
          <w:sz w:val="28"/>
          <w:szCs w:val="28"/>
        </w:rPr>
        <w:t>944</w:t>
      </w:r>
      <w:r w:rsidRPr="001C51BB">
        <w:rPr>
          <w:sz w:val="28"/>
          <w:szCs w:val="28"/>
          <w:lang w:val="en-US"/>
        </w:rPr>
        <w:t> </w:t>
      </w:r>
      <w:proofErr w:type="gramStart"/>
      <w:r w:rsidRPr="001C51BB">
        <w:rPr>
          <w:sz w:val="28"/>
          <w:szCs w:val="28"/>
        </w:rPr>
        <w:t>с</w:t>
      </w:r>
      <w:proofErr w:type="gramEnd"/>
      <w:r w:rsidRPr="001C51BB">
        <w:rPr>
          <w:sz w:val="28"/>
          <w:szCs w:val="28"/>
        </w:rPr>
        <w:t>.</w:t>
      </w:r>
    </w:p>
    <w:p w:rsidR="000B60CD" w:rsidRPr="001C51BB" w:rsidRDefault="000B60CD" w:rsidP="000B60CD">
      <w:pPr>
        <w:numPr>
          <w:ilvl w:val="0"/>
          <w:numId w:val="2"/>
        </w:numPr>
        <w:tabs>
          <w:tab w:val="clear" w:pos="720"/>
          <w:tab w:val="left" w:pos="426"/>
        </w:tabs>
        <w:ind w:left="426" w:hanging="426"/>
        <w:jc w:val="both"/>
        <w:rPr>
          <w:sz w:val="28"/>
          <w:szCs w:val="28"/>
        </w:rPr>
      </w:pPr>
      <w:r w:rsidRPr="001C51BB">
        <w:rPr>
          <w:sz w:val="28"/>
          <w:szCs w:val="28"/>
        </w:rPr>
        <w:t xml:space="preserve">Мухин, Н.А. Диагностика и лечение болезней почек / Н.А.Мухин, </w:t>
      </w:r>
      <w:proofErr w:type="spellStart"/>
      <w:r w:rsidRPr="001C51BB">
        <w:rPr>
          <w:sz w:val="28"/>
          <w:szCs w:val="28"/>
        </w:rPr>
        <w:t>И.Е.Тареева</w:t>
      </w:r>
      <w:proofErr w:type="spellEnd"/>
      <w:r w:rsidRPr="001C51BB">
        <w:rPr>
          <w:sz w:val="28"/>
          <w:szCs w:val="28"/>
        </w:rPr>
        <w:t xml:space="preserve">, Е.М.Шилов. – М.: ГЭОТАР – МЕД, 2008. – 384 </w:t>
      </w:r>
      <w:proofErr w:type="gramStart"/>
      <w:r w:rsidRPr="001C51BB">
        <w:rPr>
          <w:sz w:val="28"/>
          <w:szCs w:val="28"/>
        </w:rPr>
        <w:t>с</w:t>
      </w:r>
      <w:proofErr w:type="gramEnd"/>
      <w:r w:rsidRPr="001C51BB">
        <w:rPr>
          <w:sz w:val="28"/>
          <w:szCs w:val="28"/>
        </w:rPr>
        <w:t>.</w:t>
      </w:r>
    </w:p>
    <w:p w:rsidR="000B60CD" w:rsidRPr="001C51BB" w:rsidRDefault="000B60CD" w:rsidP="000B60CD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1C51BB">
        <w:rPr>
          <w:sz w:val="28"/>
          <w:szCs w:val="28"/>
        </w:rPr>
        <w:t>Национальные рекомендации: хроническая болезнь почек: основные принципы скрининга, диагностики, профилактики и подходы к леч</w:t>
      </w:r>
      <w:r w:rsidRPr="001C51BB">
        <w:rPr>
          <w:sz w:val="28"/>
          <w:szCs w:val="28"/>
        </w:rPr>
        <w:t>е</w:t>
      </w:r>
      <w:r w:rsidRPr="001C51BB">
        <w:rPr>
          <w:sz w:val="28"/>
          <w:szCs w:val="28"/>
        </w:rPr>
        <w:t xml:space="preserve">нию. Москва, 2013. – 43 </w:t>
      </w:r>
      <w:proofErr w:type="gramStart"/>
      <w:r w:rsidRPr="001C51BB">
        <w:rPr>
          <w:sz w:val="28"/>
          <w:szCs w:val="28"/>
        </w:rPr>
        <w:t>с</w:t>
      </w:r>
      <w:proofErr w:type="gramEnd"/>
      <w:r w:rsidRPr="001C51BB">
        <w:rPr>
          <w:sz w:val="28"/>
          <w:szCs w:val="28"/>
        </w:rPr>
        <w:t>.</w:t>
      </w:r>
    </w:p>
    <w:p w:rsidR="000B60CD" w:rsidRPr="001C51BB" w:rsidRDefault="000B60CD" w:rsidP="000B60CD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1C51BB">
        <w:rPr>
          <w:sz w:val="28"/>
          <w:szCs w:val="28"/>
        </w:rPr>
        <w:t>Национальные рекомендации «</w:t>
      </w:r>
      <w:proofErr w:type="spellStart"/>
      <w:proofErr w:type="gramStart"/>
      <w:r w:rsidRPr="001C51BB">
        <w:rPr>
          <w:sz w:val="28"/>
          <w:szCs w:val="28"/>
        </w:rPr>
        <w:t>Сердечно-сосудистый</w:t>
      </w:r>
      <w:proofErr w:type="spellEnd"/>
      <w:proofErr w:type="gramEnd"/>
      <w:r w:rsidRPr="001C51BB">
        <w:rPr>
          <w:sz w:val="28"/>
          <w:szCs w:val="28"/>
        </w:rPr>
        <w:t xml:space="preserve"> риск и хрон</w:t>
      </w:r>
      <w:r w:rsidRPr="001C51BB">
        <w:rPr>
          <w:sz w:val="28"/>
          <w:szCs w:val="28"/>
        </w:rPr>
        <w:t>и</w:t>
      </w:r>
      <w:r w:rsidRPr="001C51BB">
        <w:rPr>
          <w:sz w:val="28"/>
          <w:szCs w:val="28"/>
        </w:rPr>
        <w:t xml:space="preserve">ческая болезнь почек: стратегия </w:t>
      </w:r>
      <w:proofErr w:type="spellStart"/>
      <w:r w:rsidRPr="001C51BB">
        <w:rPr>
          <w:sz w:val="28"/>
          <w:szCs w:val="28"/>
        </w:rPr>
        <w:t>кардио-нефропротекции</w:t>
      </w:r>
      <w:proofErr w:type="spellEnd"/>
      <w:r w:rsidRPr="001C51BB">
        <w:rPr>
          <w:sz w:val="28"/>
          <w:szCs w:val="28"/>
        </w:rPr>
        <w:t xml:space="preserve">». Москва. – </w:t>
      </w:r>
      <w:smartTag w:uri="urn:schemas-microsoft-com:office:smarttags" w:element="metricconverter">
        <w:smartTagPr>
          <w:attr w:name="ProductID" w:val="2013 г"/>
        </w:smartTagPr>
        <w:r w:rsidRPr="001C51BB">
          <w:rPr>
            <w:sz w:val="28"/>
            <w:szCs w:val="28"/>
          </w:rPr>
          <w:t>2013 г</w:t>
        </w:r>
      </w:smartTag>
      <w:r w:rsidRPr="001C51BB">
        <w:rPr>
          <w:sz w:val="28"/>
          <w:szCs w:val="28"/>
        </w:rPr>
        <w:t>. – 59 </w:t>
      </w:r>
      <w:proofErr w:type="gramStart"/>
      <w:r w:rsidRPr="001C51BB">
        <w:rPr>
          <w:sz w:val="28"/>
          <w:szCs w:val="28"/>
        </w:rPr>
        <w:t>с</w:t>
      </w:r>
      <w:proofErr w:type="gramEnd"/>
      <w:r w:rsidRPr="001C51BB">
        <w:rPr>
          <w:sz w:val="28"/>
          <w:szCs w:val="28"/>
        </w:rPr>
        <w:t>.</w:t>
      </w:r>
    </w:p>
    <w:p w:rsidR="000B60CD" w:rsidRPr="001C51BB" w:rsidRDefault="000B60CD" w:rsidP="000B60CD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1C51BB">
        <w:rPr>
          <w:sz w:val="28"/>
          <w:szCs w:val="28"/>
        </w:rPr>
        <w:t xml:space="preserve">Нефрология: национальное руководство / </w:t>
      </w:r>
      <w:proofErr w:type="spellStart"/>
      <w:r w:rsidRPr="001C51BB">
        <w:rPr>
          <w:sz w:val="28"/>
          <w:szCs w:val="28"/>
        </w:rPr>
        <w:t>Под</w:t>
      </w:r>
      <w:proofErr w:type="gramStart"/>
      <w:r w:rsidRPr="001C51BB">
        <w:rPr>
          <w:sz w:val="28"/>
          <w:szCs w:val="28"/>
        </w:rPr>
        <w:t>.р</w:t>
      </w:r>
      <w:proofErr w:type="gramEnd"/>
      <w:r w:rsidRPr="001C51BB">
        <w:rPr>
          <w:sz w:val="28"/>
          <w:szCs w:val="28"/>
        </w:rPr>
        <w:t>ед</w:t>
      </w:r>
      <w:proofErr w:type="spellEnd"/>
      <w:r w:rsidRPr="001C51BB">
        <w:rPr>
          <w:sz w:val="28"/>
          <w:szCs w:val="28"/>
        </w:rPr>
        <w:t xml:space="preserve">. Н.А.Мухин. – М.: </w:t>
      </w:r>
      <w:proofErr w:type="spellStart"/>
      <w:r w:rsidRPr="001C51BB">
        <w:rPr>
          <w:sz w:val="28"/>
          <w:szCs w:val="28"/>
        </w:rPr>
        <w:t>ГЭ</w:t>
      </w:r>
      <w:r w:rsidRPr="001C51BB">
        <w:rPr>
          <w:sz w:val="28"/>
          <w:szCs w:val="28"/>
        </w:rPr>
        <w:t>О</w:t>
      </w:r>
      <w:r w:rsidRPr="001C51BB">
        <w:rPr>
          <w:sz w:val="28"/>
          <w:szCs w:val="28"/>
        </w:rPr>
        <w:t>ТАР-Медиа</w:t>
      </w:r>
      <w:proofErr w:type="spellEnd"/>
      <w:r w:rsidRPr="001C51BB">
        <w:rPr>
          <w:sz w:val="28"/>
          <w:szCs w:val="28"/>
        </w:rPr>
        <w:t>, 2009. – 720 с.</w:t>
      </w:r>
    </w:p>
    <w:p w:rsidR="000B60CD" w:rsidRDefault="000B60CD" w:rsidP="000B60CD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1C51BB">
        <w:rPr>
          <w:sz w:val="28"/>
          <w:szCs w:val="28"/>
        </w:rPr>
        <w:t>Нефрология: учебное пособие для послевузовского образования</w:t>
      </w:r>
      <w:proofErr w:type="gramStart"/>
      <w:r w:rsidRPr="001C51BB">
        <w:rPr>
          <w:sz w:val="28"/>
          <w:szCs w:val="28"/>
        </w:rPr>
        <w:t xml:space="preserve"> / П</w:t>
      </w:r>
      <w:proofErr w:type="gramEnd"/>
      <w:r w:rsidRPr="001C51BB">
        <w:rPr>
          <w:sz w:val="28"/>
          <w:szCs w:val="28"/>
        </w:rPr>
        <w:t xml:space="preserve">од ред. Е.М.Шилова. – М.: ГЭОТАР – </w:t>
      </w:r>
      <w:proofErr w:type="spellStart"/>
      <w:r w:rsidRPr="001C51BB">
        <w:rPr>
          <w:sz w:val="28"/>
          <w:szCs w:val="28"/>
        </w:rPr>
        <w:t>Медиа</w:t>
      </w:r>
      <w:proofErr w:type="spellEnd"/>
      <w:r w:rsidRPr="001C51BB">
        <w:rPr>
          <w:sz w:val="28"/>
          <w:szCs w:val="28"/>
        </w:rPr>
        <w:t>, 2008 – 696 с.</w:t>
      </w:r>
    </w:p>
    <w:p w:rsidR="000B60CD" w:rsidRPr="001C51BB" w:rsidRDefault="000B60CD" w:rsidP="000B60CD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Нефрология: клинические рекомендации</w:t>
      </w:r>
      <w:proofErr w:type="gramStart"/>
      <w:r>
        <w:rPr>
          <w:sz w:val="28"/>
          <w:szCs w:val="28"/>
        </w:rPr>
        <w:t xml:space="preserve"> /П</w:t>
      </w:r>
      <w:proofErr w:type="gramEnd"/>
      <w:r>
        <w:rPr>
          <w:sz w:val="28"/>
          <w:szCs w:val="28"/>
        </w:rPr>
        <w:t xml:space="preserve">од ред. Е.М.Шилова, А.В.Смирнова, Н.Л.Козловский. – М.: </w:t>
      </w:r>
      <w:proofErr w:type="spellStart"/>
      <w:r>
        <w:rPr>
          <w:sz w:val="28"/>
          <w:szCs w:val="28"/>
        </w:rPr>
        <w:t>ГЭОТАР-Медиа</w:t>
      </w:r>
      <w:proofErr w:type="spellEnd"/>
      <w:r>
        <w:rPr>
          <w:sz w:val="28"/>
          <w:szCs w:val="28"/>
        </w:rPr>
        <w:t>, 2016. – 816 с.</w:t>
      </w:r>
    </w:p>
    <w:p w:rsidR="000B60CD" w:rsidRPr="000A1E84" w:rsidRDefault="000B60CD" w:rsidP="000B60CD">
      <w:pPr>
        <w:pStyle w:val="a5"/>
        <w:numPr>
          <w:ilvl w:val="0"/>
          <w:numId w:val="2"/>
        </w:numPr>
        <w:tabs>
          <w:tab w:val="clear" w:pos="720"/>
          <w:tab w:val="num" w:pos="426"/>
        </w:tabs>
        <w:ind w:left="426" w:right="0" w:hanging="426"/>
        <w:rPr>
          <w:sz w:val="28"/>
          <w:szCs w:val="28"/>
        </w:rPr>
      </w:pPr>
      <w:r w:rsidRPr="000A1E84">
        <w:rPr>
          <w:sz w:val="28"/>
          <w:szCs w:val="28"/>
        </w:rPr>
        <w:t xml:space="preserve">Пиманов С.И., Макаренко Е.В., Дикарева Е.А. </w:t>
      </w:r>
      <w:proofErr w:type="spellStart"/>
      <w:r w:rsidRPr="000A1E84">
        <w:rPr>
          <w:color w:val="222222"/>
          <w:sz w:val="28"/>
          <w:szCs w:val="28"/>
          <w:shd w:val="clear" w:color="auto" w:fill="FFFFFF"/>
        </w:rPr>
        <w:t>Антисекреторная</w:t>
      </w:r>
      <w:proofErr w:type="spellEnd"/>
      <w:r w:rsidRPr="000A1E84">
        <w:rPr>
          <w:color w:val="222222"/>
          <w:sz w:val="28"/>
          <w:szCs w:val="28"/>
          <w:shd w:val="clear" w:color="auto" w:fill="FFFFFF"/>
        </w:rPr>
        <w:t xml:space="preserve"> терапия: от дискуссий к консенсусам // Медици</w:t>
      </w:r>
      <w:r w:rsidRPr="000A1E84">
        <w:rPr>
          <w:color w:val="222222"/>
          <w:sz w:val="28"/>
          <w:szCs w:val="28"/>
          <w:shd w:val="clear" w:color="auto" w:fill="FFFFFF"/>
        </w:rPr>
        <w:t>н</w:t>
      </w:r>
      <w:r>
        <w:rPr>
          <w:color w:val="222222"/>
          <w:sz w:val="28"/>
          <w:szCs w:val="28"/>
          <w:shd w:val="clear" w:color="auto" w:fill="FFFFFF"/>
        </w:rPr>
        <w:t>ские новости. – 2014. – №</w:t>
      </w:r>
      <w:r w:rsidRPr="000A1E84">
        <w:rPr>
          <w:color w:val="222222"/>
          <w:sz w:val="28"/>
          <w:szCs w:val="28"/>
          <w:shd w:val="clear" w:color="auto" w:fill="FFFFFF"/>
        </w:rPr>
        <w:t>11. – С. 47–52.</w:t>
      </w:r>
    </w:p>
    <w:p w:rsidR="000B60CD" w:rsidRPr="000A1E84" w:rsidRDefault="000B60CD" w:rsidP="000B60CD">
      <w:pPr>
        <w:pStyle w:val="a5"/>
        <w:numPr>
          <w:ilvl w:val="0"/>
          <w:numId w:val="2"/>
        </w:numPr>
        <w:tabs>
          <w:tab w:val="clear" w:pos="720"/>
          <w:tab w:val="num" w:pos="426"/>
        </w:tabs>
        <w:ind w:left="426" w:right="0" w:hanging="426"/>
        <w:rPr>
          <w:sz w:val="28"/>
          <w:szCs w:val="28"/>
        </w:rPr>
      </w:pPr>
      <w:r w:rsidRPr="000A1E84">
        <w:rPr>
          <w:bCs/>
          <w:color w:val="000000"/>
          <w:sz w:val="28"/>
          <w:szCs w:val="28"/>
        </w:rPr>
        <w:t xml:space="preserve">Пиманов С.И. </w:t>
      </w:r>
      <w:r w:rsidRPr="000A1E84">
        <w:rPr>
          <w:sz w:val="28"/>
          <w:szCs w:val="28"/>
        </w:rPr>
        <w:t xml:space="preserve">Лечение </w:t>
      </w:r>
      <w:proofErr w:type="spellStart"/>
      <w:r w:rsidRPr="000A1E84">
        <w:rPr>
          <w:sz w:val="28"/>
          <w:szCs w:val="28"/>
        </w:rPr>
        <w:t>гастроэзофагеальной</w:t>
      </w:r>
      <w:proofErr w:type="spellEnd"/>
      <w:r w:rsidRPr="000A1E84">
        <w:rPr>
          <w:sz w:val="28"/>
          <w:szCs w:val="28"/>
        </w:rPr>
        <w:t xml:space="preserve"> </w:t>
      </w:r>
      <w:proofErr w:type="spellStart"/>
      <w:r w:rsidRPr="000A1E84">
        <w:rPr>
          <w:sz w:val="28"/>
          <w:szCs w:val="28"/>
        </w:rPr>
        <w:t>рефлюксной</w:t>
      </w:r>
      <w:proofErr w:type="spellEnd"/>
      <w:r w:rsidRPr="000A1E84">
        <w:rPr>
          <w:sz w:val="28"/>
          <w:szCs w:val="28"/>
        </w:rPr>
        <w:t xml:space="preserve"> болезни: краткий обзор рекомендаций Американской гастроэнтерологической ассоциации. Часть I. // Медицинский совет. – 2013. – №4. – С.36-41.</w:t>
      </w:r>
    </w:p>
    <w:p w:rsidR="000B60CD" w:rsidRPr="000A1E84" w:rsidRDefault="000B60CD" w:rsidP="000B60CD">
      <w:pPr>
        <w:pStyle w:val="a5"/>
        <w:numPr>
          <w:ilvl w:val="0"/>
          <w:numId w:val="2"/>
        </w:numPr>
        <w:tabs>
          <w:tab w:val="clear" w:pos="720"/>
          <w:tab w:val="num" w:pos="426"/>
        </w:tabs>
        <w:ind w:left="426" w:right="0" w:hanging="426"/>
        <w:rPr>
          <w:sz w:val="28"/>
          <w:szCs w:val="28"/>
        </w:rPr>
      </w:pPr>
      <w:r w:rsidRPr="000A1E84">
        <w:rPr>
          <w:color w:val="000000"/>
          <w:sz w:val="28"/>
          <w:szCs w:val="28"/>
        </w:rPr>
        <w:t xml:space="preserve">Пиманов С.И. Лечение </w:t>
      </w:r>
      <w:proofErr w:type="spellStart"/>
      <w:r w:rsidRPr="000A1E84">
        <w:rPr>
          <w:color w:val="000000"/>
          <w:sz w:val="28"/>
          <w:szCs w:val="28"/>
        </w:rPr>
        <w:t>гастроэзофагеальной</w:t>
      </w:r>
      <w:proofErr w:type="spellEnd"/>
      <w:r w:rsidRPr="000A1E84">
        <w:rPr>
          <w:color w:val="000000"/>
          <w:sz w:val="28"/>
          <w:szCs w:val="28"/>
        </w:rPr>
        <w:t xml:space="preserve"> </w:t>
      </w:r>
      <w:proofErr w:type="spellStart"/>
      <w:r w:rsidRPr="000A1E84">
        <w:rPr>
          <w:color w:val="000000"/>
          <w:sz w:val="28"/>
          <w:szCs w:val="28"/>
        </w:rPr>
        <w:t>рефлюксной</w:t>
      </w:r>
      <w:proofErr w:type="spellEnd"/>
      <w:r w:rsidRPr="000A1E84">
        <w:rPr>
          <w:color w:val="000000"/>
          <w:sz w:val="28"/>
          <w:szCs w:val="28"/>
        </w:rPr>
        <w:t xml:space="preserve"> болезни: краткий обзор рекомендаций американской гастроэнтерологической ассоциации (часть II) // Медицинский с</w:t>
      </w:r>
      <w:r w:rsidRPr="000A1E84">
        <w:rPr>
          <w:color w:val="000000"/>
          <w:sz w:val="28"/>
          <w:szCs w:val="28"/>
        </w:rPr>
        <w:t>о</w:t>
      </w:r>
      <w:r w:rsidRPr="000A1E84">
        <w:rPr>
          <w:color w:val="000000"/>
          <w:sz w:val="28"/>
          <w:szCs w:val="28"/>
        </w:rPr>
        <w:t>вет. – 2013. – № 5. – С. 31-37.</w:t>
      </w:r>
    </w:p>
    <w:p w:rsidR="000B60CD" w:rsidRPr="000A1E84" w:rsidRDefault="000B60CD" w:rsidP="000B60CD">
      <w:pPr>
        <w:pStyle w:val="a5"/>
        <w:numPr>
          <w:ilvl w:val="0"/>
          <w:numId w:val="2"/>
        </w:numPr>
        <w:tabs>
          <w:tab w:val="clear" w:pos="720"/>
          <w:tab w:val="num" w:pos="426"/>
        </w:tabs>
        <w:ind w:left="426" w:right="0" w:hanging="426"/>
        <w:rPr>
          <w:sz w:val="28"/>
          <w:szCs w:val="28"/>
        </w:rPr>
      </w:pPr>
      <w:r w:rsidRPr="000A1E84">
        <w:rPr>
          <w:sz w:val="28"/>
          <w:szCs w:val="28"/>
        </w:rPr>
        <w:t xml:space="preserve">Пиманов С.И. Американские рекомендации по диагностике и лечению неалкогольной жировой болезни печени: кое-что проясняется // </w:t>
      </w:r>
      <w:proofErr w:type="spellStart"/>
      <w:r w:rsidRPr="000A1E84">
        <w:rPr>
          <w:sz w:val="28"/>
          <w:szCs w:val="28"/>
          <w:lang w:val="en-US"/>
        </w:rPr>
        <w:t>Consilium</w:t>
      </w:r>
      <w:proofErr w:type="spellEnd"/>
      <w:r w:rsidRPr="000A1E84">
        <w:rPr>
          <w:sz w:val="28"/>
          <w:szCs w:val="28"/>
        </w:rPr>
        <w:t xml:space="preserve"> </w:t>
      </w:r>
      <w:proofErr w:type="spellStart"/>
      <w:r w:rsidRPr="000A1E84">
        <w:rPr>
          <w:sz w:val="28"/>
          <w:szCs w:val="28"/>
          <w:lang w:val="en-US"/>
        </w:rPr>
        <w:t>medicum</w:t>
      </w:r>
      <w:proofErr w:type="spellEnd"/>
      <w:r w:rsidRPr="000A1E84">
        <w:rPr>
          <w:sz w:val="28"/>
          <w:szCs w:val="28"/>
        </w:rPr>
        <w:t>. Прил</w:t>
      </w:r>
      <w:r w:rsidRPr="000A1E84">
        <w:rPr>
          <w:sz w:val="28"/>
          <w:szCs w:val="28"/>
        </w:rPr>
        <w:t>о</w:t>
      </w:r>
      <w:r w:rsidRPr="000A1E84">
        <w:rPr>
          <w:sz w:val="28"/>
          <w:szCs w:val="28"/>
        </w:rPr>
        <w:t xml:space="preserve">жение. Гастроэнтерология.– 2012. – № </w:t>
      </w:r>
      <w:r w:rsidRPr="000A1E84">
        <w:rPr>
          <w:sz w:val="28"/>
          <w:szCs w:val="28"/>
          <w:lang w:val="en-US"/>
        </w:rPr>
        <w:t>2</w:t>
      </w:r>
      <w:r w:rsidRPr="000A1E84">
        <w:rPr>
          <w:sz w:val="28"/>
          <w:szCs w:val="28"/>
        </w:rPr>
        <w:t xml:space="preserve">. – С. </w:t>
      </w:r>
      <w:r w:rsidRPr="000A1E84">
        <w:rPr>
          <w:sz w:val="28"/>
          <w:szCs w:val="28"/>
          <w:lang w:val="en-US"/>
        </w:rPr>
        <w:t>92</w:t>
      </w:r>
      <w:r w:rsidRPr="000A1E84">
        <w:rPr>
          <w:sz w:val="28"/>
          <w:szCs w:val="28"/>
        </w:rPr>
        <w:t>–</w:t>
      </w:r>
      <w:r w:rsidRPr="000A1E84">
        <w:rPr>
          <w:sz w:val="28"/>
          <w:szCs w:val="28"/>
          <w:lang w:val="en-US"/>
        </w:rPr>
        <w:t>96</w:t>
      </w:r>
      <w:r w:rsidRPr="000A1E84">
        <w:rPr>
          <w:sz w:val="28"/>
          <w:szCs w:val="28"/>
        </w:rPr>
        <w:t>.</w:t>
      </w:r>
    </w:p>
    <w:p w:rsidR="000B60CD" w:rsidRPr="000A1E84" w:rsidRDefault="000B60CD" w:rsidP="000B60CD">
      <w:pPr>
        <w:pStyle w:val="a5"/>
        <w:numPr>
          <w:ilvl w:val="0"/>
          <w:numId w:val="2"/>
        </w:numPr>
        <w:tabs>
          <w:tab w:val="clear" w:pos="720"/>
          <w:tab w:val="num" w:pos="426"/>
        </w:tabs>
        <w:ind w:left="426" w:right="0" w:hanging="426"/>
        <w:rPr>
          <w:sz w:val="28"/>
          <w:szCs w:val="28"/>
        </w:rPr>
      </w:pPr>
      <w:r w:rsidRPr="000A1E84">
        <w:rPr>
          <w:sz w:val="28"/>
          <w:szCs w:val="28"/>
        </w:rPr>
        <w:t xml:space="preserve">Пиманов, С.И. Алкогольная болезнь печени: фокус на лечение гепатита / С.И.Пиманов // </w:t>
      </w:r>
      <w:proofErr w:type="spellStart"/>
      <w:r w:rsidRPr="000A1E84">
        <w:rPr>
          <w:sz w:val="28"/>
          <w:szCs w:val="28"/>
          <w:lang w:val="en-US"/>
        </w:rPr>
        <w:t>Consilium</w:t>
      </w:r>
      <w:proofErr w:type="spellEnd"/>
      <w:r w:rsidRPr="000A1E84">
        <w:rPr>
          <w:sz w:val="28"/>
          <w:szCs w:val="28"/>
        </w:rPr>
        <w:t xml:space="preserve"> </w:t>
      </w:r>
      <w:proofErr w:type="spellStart"/>
      <w:r w:rsidRPr="000A1E84">
        <w:rPr>
          <w:sz w:val="28"/>
          <w:szCs w:val="28"/>
          <w:lang w:val="en-US"/>
        </w:rPr>
        <w:t>medicum</w:t>
      </w:r>
      <w:proofErr w:type="spellEnd"/>
      <w:r w:rsidRPr="000A1E84">
        <w:rPr>
          <w:sz w:val="28"/>
          <w:szCs w:val="28"/>
        </w:rPr>
        <w:t>. Приложение. Гастроэнтерология.– 2012. – № 1. – С. 80–85.</w:t>
      </w:r>
    </w:p>
    <w:p w:rsidR="000B60CD" w:rsidRPr="000A1E84" w:rsidRDefault="000B60CD" w:rsidP="000B60CD">
      <w:pPr>
        <w:pStyle w:val="a5"/>
        <w:numPr>
          <w:ilvl w:val="0"/>
          <w:numId w:val="2"/>
        </w:numPr>
        <w:tabs>
          <w:tab w:val="clear" w:pos="720"/>
          <w:tab w:val="num" w:pos="426"/>
        </w:tabs>
        <w:ind w:left="426" w:right="0" w:hanging="426"/>
        <w:rPr>
          <w:sz w:val="28"/>
          <w:szCs w:val="28"/>
        </w:rPr>
      </w:pPr>
      <w:r w:rsidRPr="000A1E84">
        <w:rPr>
          <w:sz w:val="28"/>
          <w:szCs w:val="28"/>
        </w:rPr>
        <w:t xml:space="preserve">Пиманов, С.И. Рекомендации консенсуса Маастрихт-4 по диагностике и лечению </w:t>
      </w:r>
      <w:proofErr w:type="spellStart"/>
      <w:r w:rsidRPr="000A1E84">
        <w:rPr>
          <w:sz w:val="28"/>
          <w:szCs w:val="28"/>
        </w:rPr>
        <w:t>хеликобактерной</w:t>
      </w:r>
      <w:proofErr w:type="spellEnd"/>
      <w:r w:rsidRPr="000A1E84">
        <w:rPr>
          <w:sz w:val="28"/>
          <w:szCs w:val="28"/>
        </w:rPr>
        <w:t xml:space="preserve"> инфекции: обсуждение на Европейской гастроэнтерологической неделе / С.И. Пиманов, М. Лея, Е.В. Макаренко // </w:t>
      </w:r>
      <w:proofErr w:type="spellStart"/>
      <w:r w:rsidRPr="000A1E84">
        <w:rPr>
          <w:sz w:val="28"/>
          <w:szCs w:val="28"/>
        </w:rPr>
        <w:t>Сonsilium</w:t>
      </w:r>
      <w:proofErr w:type="spellEnd"/>
      <w:r w:rsidRPr="000A1E84">
        <w:rPr>
          <w:sz w:val="28"/>
          <w:szCs w:val="28"/>
        </w:rPr>
        <w:t xml:space="preserve"> </w:t>
      </w:r>
      <w:proofErr w:type="spellStart"/>
      <w:r w:rsidRPr="000A1E84">
        <w:rPr>
          <w:sz w:val="28"/>
          <w:szCs w:val="28"/>
        </w:rPr>
        <w:t>medicum</w:t>
      </w:r>
      <w:proofErr w:type="spellEnd"/>
      <w:r w:rsidRPr="000A1E84">
        <w:rPr>
          <w:sz w:val="28"/>
          <w:szCs w:val="28"/>
        </w:rPr>
        <w:t>. – 2012. – Т. 14, № 8. – С. 10-21.</w:t>
      </w:r>
    </w:p>
    <w:p w:rsidR="000B60CD" w:rsidRPr="000553A2" w:rsidRDefault="000B60CD" w:rsidP="000B60CD">
      <w:pPr>
        <w:pStyle w:val="a5"/>
        <w:numPr>
          <w:ilvl w:val="0"/>
          <w:numId w:val="2"/>
        </w:numPr>
        <w:tabs>
          <w:tab w:val="clear" w:pos="720"/>
          <w:tab w:val="num" w:pos="426"/>
        </w:tabs>
        <w:ind w:left="426" w:right="0" w:hanging="426"/>
        <w:rPr>
          <w:sz w:val="28"/>
          <w:szCs w:val="28"/>
        </w:rPr>
      </w:pPr>
      <w:r w:rsidRPr="000A1E84">
        <w:rPr>
          <w:sz w:val="28"/>
          <w:szCs w:val="28"/>
        </w:rPr>
        <w:t xml:space="preserve">Пиманов С.И., </w:t>
      </w:r>
      <w:proofErr w:type="spellStart"/>
      <w:r w:rsidRPr="000A1E84">
        <w:rPr>
          <w:sz w:val="28"/>
          <w:szCs w:val="28"/>
        </w:rPr>
        <w:t>Силивончик</w:t>
      </w:r>
      <w:proofErr w:type="spellEnd"/>
      <w:r w:rsidRPr="000A1E84">
        <w:rPr>
          <w:sz w:val="28"/>
          <w:szCs w:val="28"/>
        </w:rPr>
        <w:t xml:space="preserve"> Н.Н. </w:t>
      </w:r>
      <w:r w:rsidRPr="000A1E84">
        <w:rPr>
          <w:bCs/>
          <w:sz w:val="28"/>
          <w:szCs w:val="28"/>
        </w:rPr>
        <w:t>Римский III Консенсус: избранные разделы и комментарии.</w:t>
      </w:r>
      <w:r w:rsidRPr="000A1E84">
        <w:rPr>
          <w:sz w:val="28"/>
          <w:szCs w:val="28"/>
        </w:rPr>
        <w:t xml:space="preserve"> Пособие для врачей. /Пособие. С.И.Пиманов, Н.Н.</w:t>
      </w:r>
      <w:r>
        <w:rPr>
          <w:sz w:val="28"/>
          <w:szCs w:val="28"/>
          <w:lang w:val="ru-RU"/>
        </w:rPr>
        <w:t> </w:t>
      </w:r>
      <w:proofErr w:type="spellStart"/>
      <w:r w:rsidRPr="000A1E84">
        <w:rPr>
          <w:sz w:val="28"/>
          <w:szCs w:val="28"/>
        </w:rPr>
        <w:t>Силивончик</w:t>
      </w:r>
      <w:proofErr w:type="spellEnd"/>
      <w:r>
        <w:rPr>
          <w:sz w:val="28"/>
          <w:szCs w:val="28"/>
          <w:lang w:val="ru-RU"/>
        </w:rPr>
        <w:t xml:space="preserve"> </w:t>
      </w:r>
      <w:r w:rsidRPr="000A1E84">
        <w:rPr>
          <w:sz w:val="28"/>
          <w:szCs w:val="28"/>
        </w:rPr>
        <w:t>– В</w:t>
      </w:r>
      <w:r w:rsidRPr="000A1E84">
        <w:rPr>
          <w:sz w:val="28"/>
          <w:szCs w:val="28"/>
        </w:rPr>
        <w:t>и</w:t>
      </w:r>
      <w:r w:rsidRPr="000A1E84">
        <w:rPr>
          <w:sz w:val="28"/>
          <w:szCs w:val="28"/>
        </w:rPr>
        <w:t>тебск: Издательство ВГМУ, 2006. – 160 с.</w:t>
      </w:r>
    </w:p>
    <w:p w:rsidR="000B60CD" w:rsidRPr="009465AE" w:rsidRDefault="000B60CD" w:rsidP="000B60CD">
      <w:pPr>
        <w:pStyle w:val="a5"/>
        <w:numPr>
          <w:ilvl w:val="0"/>
          <w:numId w:val="2"/>
        </w:numPr>
        <w:tabs>
          <w:tab w:val="clear" w:pos="720"/>
          <w:tab w:val="num" w:pos="426"/>
        </w:tabs>
        <w:ind w:left="426" w:right="0" w:hanging="426"/>
        <w:rPr>
          <w:sz w:val="28"/>
          <w:szCs w:val="28"/>
        </w:rPr>
      </w:pPr>
      <w:r>
        <w:rPr>
          <w:sz w:val="28"/>
          <w:szCs w:val="28"/>
          <w:lang w:val="ru-RU"/>
        </w:rPr>
        <w:t>Попкова, Т.В. Рекомендации по ведению больных системной красной во</w:t>
      </w:r>
      <w:r>
        <w:rPr>
          <w:sz w:val="28"/>
          <w:szCs w:val="28"/>
          <w:lang w:val="ru-RU"/>
        </w:rPr>
        <w:t>л</w:t>
      </w:r>
      <w:r>
        <w:rPr>
          <w:sz w:val="28"/>
          <w:szCs w:val="28"/>
          <w:lang w:val="ru-RU"/>
        </w:rPr>
        <w:t xml:space="preserve">чанкой в клинической практике (по материалам рекомендаций Европейской </w:t>
      </w:r>
      <w:proofErr w:type="spellStart"/>
      <w:r>
        <w:rPr>
          <w:sz w:val="28"/>
          <w:szCs w:val="28"/>
          <w:lang w:val="ru-RU"/>
        </w:rPr>
        <w:t>антиревматической</w:t>
      </w:r>
      <w:proofErr w:type="spellEnd"/>
      <w:r>
        <w:rPr>
          <w:sz w:val="28"/>
          <w:szCs w:val="28"/>
          <w:lang w:val="ru-RU"/>
        </w:rPr>
        <w:t xml:space="preserve"> лиги – </w:t>
      </w:r>
      <w:r>
        <w:rPr>
          <w:sz w:val="28"/>
          <w:szCs w:val="28"/>
          <w:lang w:val="en-US"/>
        </w:rPr>
        <w:t>EULAR</w:t>
      </w:r>
      <w:r w:rsidRPr="00AF720B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/ Т.В.Попкова, Т.А.Лисицына. –</w:t>
      </w:r>
      <w:proofErr w:type="gramStart"/>
      <w:r>
        <w:rPr>
          <w:sz w:val="28"/>
          <w:szCs w:val="28"/>
          <w:lang w:val="en-US"/>
        </w:rPr>
        <w:t>C</w:t>
      </w:r>
      <w:proofErr w:type="spellStart"/>
      <w:proofErr w:type="gramEnd"/>
      <w:r>
        <w:rPr>
          <w:sz w:val="28"/>
          <w:szCs w:val="28"/>
          <w:lang w:val="ru-RU"/>
        </w:rPr>
        <w:t>овременная</w:t>
      </w:r>
      <w:proofErr w:type="spellEnd"/>
      <w:r>
        <w:rPr>
          <w:sz w:val="28"/>
          <w:szCs w:val="28"/>
          <w:lang w:val="ru-RU"/>
        </w:rPr>
        <w:t xml:space="preserve"> ревматология. – 2011. – №1. – С.4-12.</w:t>
      </w:r>
    </w:p>
    <w:p w:rsidR="000B60CD" w:rsidRPr="000A1E84" w:rsidRDefault="000B60CD" w:rsidP="000B60CD">
      <w:pPr>
        <w:pStyle w:val="a5"/>
        <w:numPr>
          <w:ilvl w:val="0"/>
          <w:numId w:val="2"/>
        </w:numPr>
        <w:tabs>
          <w:tab w:val="clear" w:pos="720"/>
          <w:tab w:val="num" w:pos="426"/>
        </w:tabs>
        <w:ind w:left="426" w:right="0" w:hanging="426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Практические клинические рекомендации </w:t>
      </w:r>
      <w:r>
        <w:rPr>
          <w:sz w:val="28"/>
          <w:szCs w:val="28"/>
          <w:lang w:val="en-US"/>
        </w:rPr>
        <w:t>KDIGO</w:t>
      </w:r>
      <w:r>
        <w:rPr>
          <w:sz w:val="28"/>
          <w:szCs w:val="28"/>
          <w:lang w:val="ru-RU"/>
        </w:rPr>
        <w:t xml:space="preserve"> (</w:t>
      </w:r>
      <w:proofErr w:type="spellStart"/>
      <w:r>
        <w:rPr>
          <w:sz w:val="28"/>
          <w:szCs w:val="28"/>
          <w:lang w:val="en-US"/>
        </w:rPr>
        <w:t>Kilney</w:t>
      </w:r>
      <w:proofErr w:type="spellEnd"/>
      <w:r>
        <w:rPr>
          <w:sz w:val="28"/>
          <w:szCs w:val="28"/>
          <w:lang w:val="en-US"/>
        </w:rPr>
        <w:t xml:space="preserve"> Disease Improving Global Outcomes) </w:t>
      </w:r>
      <w:r>
        <w:rPr>
          <w:sz w:val="28"/>
          <w:szCs w:val="28"/>
          <w:lang w:val="ru-RU"/>
        </w:rPr>
        <w:t xml:space="preserve">по лечению </w:t>
      </w:r>
      <w:proofErr w:type="spellStart"/>
      <w:r>
        <w:rPr>
          <w:sz w:val="28"/>
          <w:szCs w:val="28"/>
          <w:lang w:val="ru-RU"/>
        </w:rPr>
        <w:t>гломерулонофритов</w:t>
      </w:r>
      <w:proofErr w:type="spellEnd"/>
      <w:r>
        <w:rPr>
          <w:sz w:val="28"/>
          <w:szCs w:val="28"/>
          <w:lang w:val="ru-RU"/>
        </w:rPr>
        <w:t>. Перевод</w:t>
      </w:r>
      <w:r w:rsidRPr="009465A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ru-RU"/>
        </w:rPr>
        <w:t>под</w:t>
      </w:r>
      <w:r w:rsidRPr="009465A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ru-RU"/>
        </w:rPr>
        <w:lastRenderedPageBreak/>
        <w:t>общей</w:t>
      </w:r>
      <w:r w:rsidRPr="009465A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дакцией</w:t>
      </w:r>
      <w:r w:rsidRPr="009465A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ru-RU"/>
        </w:rPr>
        <w:t>Е</w:t>
      </w:r>
      <w:r w:rsidRPr="009465AE">
        <w:rPr>
          <w:sz w:val="28"/>
          <w:szCs w:val="28"/>
          <w:lang w:val="en-US"/>
        </w:rPr>
        <w:t>.</w:t>
      </w:r>
      <w:r>
        <w:rPr>
          <w:sz w:val="28"/>
          <w:szCs w:val="28"/>
          <w:lang w:val="ru-RU"/>
        </w:rPr>
        <w:t>В</w:t>
      </w:r>
      <w:r w:rsidRPr="009465AE">
        <w:rPr>
          <w:sz w:val="28"/>
          <w:szCs w:val="28"/>
          <w:lang w:val="en-US"/>
        </w:rPr>
        <w:t>.</w:t>
      </w:r>
      <w:proofErr w:type="spellStart"/>
      <w:r>
        <w:rPr>
          <w:sz w:val="28"/>
          <w:szCs w:val="28"/>
          <w:lang w:val="ru-RU"/>
        </w:rPr>
        <w:t>Захарововй</w:t>
      </w:r>
      <w:proofErr w:type="spellEnd"/>
      <w:r w:rsidRPr="009465AE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Kidney International Supplements Volume 2 (issue 2) June 2012. http://www.Kidney-international.org.</w:t>
      </w:r>
    </w:p>
    <w:p w:rsidR="000B60CD" w:rsidRPr="001C51BB" w:rsidRDefault="000B60CD" w:rsidP="000B60CD">
      <w:pPr>
        <w:pStyle w:val="a7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sz w:val="28"/>
          <w:szCs w:val="28"/>
        </w:rPr>
      </w:pPr>
      <w:r w:rsidRPr="001C51BB">
        <w:rPr>
          <w:sz w:val="28"/>
          <w:szCs w:val="28"/>
        </w:rPr>
        <w:t xml:space="preserve">Принципы клинической практики, основанной на </w:t>
      </w:r>
      <w:proofErr w:type="gramStart"/>
      <w:r w:rsidRPr="001C51BB">
        <w:rPr>
          <w:sz w:val="28"/>
          <w:szCs w:val="28"/>
        </w:rPr>
        <w:t>доказанном</w:t>
      </w:r>
      <w:proofErr w:type="gramEnd"/>
      <w:r w:rsidRPr="001C51BB">
        <w:rPr>
          <w:sz w:val="28"/>
          <w:szCs w:val="28"/>
        </w:rPr>
        <w:t xml:space="preserve">; под ред. </w:t>
      </w:r>
      <w:r w:rsidRPr="001C51BB">
        <w:rPr>
          <w:sz w:val="28"/>
          <w:szCs w:val="28"/>
          <w:lang w:val="en-US"/>
        </w:rPr>
        <w:t>G</w:t>
      </w:r>
      <w:r w:rsidRPr="001C51BB">
        <w:rPr>
          <w:sz w:val="28"/>
          <w:szCs w:val="28"/>
        </w:rPr>
        <w:t>.</w:t>
      </w:r>
      <w:proofErr w:type="spellStart"/>
      <w:r w:rsidRPr="001C51BB">
        <w:rPr>
          <w:sz w:val="28"/>
          <w:szCs w:val="28"/>
          <w:lang w:val="en-US"/>
        </w:rPr>
        <w:t>Guyatt</w:t>
      </w:r>
      <w:proofErr w:type="spellEnd"/>
      <w:r w:rsidRPr="001C51BB">
        <w:rPr>
          <w:sz w:val="28"/>
          <w:szCs w:val="28"/>
        </w:rPr>
        <w:t xml:space="preserve">, </w:t>
      </w:r>
      <w:r w:rsidRPr="001C51BB">
        <w:rPr>
          <w:sz w:val="28"/>
          <w:szCs w:val="28"/>
          <w:lang w:val="en-US"/>
        </w:rPr>
        <w:t>D</w:t>
      </w:r>
      <w:r w:rsidRPr="001C51BB">
        <w:rPr>
          <w:sz w:val="28"/>
          <w:szCs w:val="28"/>
        </w:rPr>
        <w:t>.</w:t>
      </w:r>
      <w:proofErr w:type="spellStart"/>
      <w:r w:rsidRPr="001C51BB">
        <w:rPr>
          <w:sz w:val="28"/>
          <w:szCs w:val="28"/>
          <w:lang w:val="en-US"/>
        </w:rPr>
        <w:t>Rennie</w:t>
      </w:r>
      <w:proofErr w:type="spellEnd"/>
      <w:r w:rsidRPr="001C51BB">
        <w:rPr>
          <w:sz w:val="28"/>
          <w:szCs w:val="28"/>
        </w:rPr>
        <w:t xml:space="preserve">, пер. с англ. – М.: </w:t>
      </w:r>
      <w:proofErr w:type="spellStart"/>
      <w:r w:rsidRPr="001C51BB">
        <w:rPr>
          <w:sz w:val="28"/>
          <w:szCs w:val="28"/>
        </w:rPr>
        <w:t>Медиа</w:t>
      </w:r>
      <w:proofErr w:type="spellEnd"/>
      <w:r w:rsidRPr="001C51BB">
        <w:rPr>
          <w:sz w:val="28"/>
          <w:szCs w:val="28"/>
        </w:rPr>
        <w:t xml:space="preserve"> Сфера, 2003. – 382 с.</w:t>
      </w:r>
    </w:p>
    <w:p w:rsidR="000B60CD" w:rsidRPr="001C51BB" w:rsidRDefault="000B60CD" w:rsidP="000B60CD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1C51BB">
        <w:rPr>
          <w:sz w:val="28"/>
          <w:szCs w:val="28"/>
        </w:rPr>
        <w:t>Ревматология: национальное руководство</w:t>
      </w:r>
      <w:proofErr w:type="gramStart"/>
      <w:r w:rsidRPr="001C51BB">
        <w:rPr>
          <w:sz w:val="28"/>
          <w:szCs w:val="28"/>
        </w:rPr>
        <w:t xml:space="preserve"> / П</w:t>
      </w:r>
      <w:proofErr w:type="gramEnd"/>
      <w:r w:rsidRPr="001C51BB">
        <w:rPr>
          <w:sz w:val="28"/>
          <w:szCs w:val="28"/>
        </w:rPr>
        <w:t xml:space="preserve">од ред. Е.Л.Насонова, В.А.Насоновой. – М.: ГЭОТАР - </w:t>
      </w:r>
      <w:proofErr w:type="spellStart"/>
      <w:r w:rsidRPr="001C51BB">
        <w:rPr>
          <w:sz w:val="28"/>
          <w:szCs w:val="28"/>
        </w:rPr>
        <w:t>Медиа</w:t>
      </w:r>
      <w:proofErr w:type="spellEnd"/>
      <w:r w:rsidRPr="001C51BB">
        <w:rPr>
          <w:sz w:val="28"/>
          <w:szCs w:val="28"/>
        </w:rPr>
        <w:t>, 2008. – 720 с.</w:t>
      </w:r>
    </w:p>
    <w:p w:rsidR="000B60CD" w:rsidRPr="001C51BB" w:rsidRDefault="000B60CD" w:rsidP="000B60CD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1C51BB">
        <w:rPr>
          <w:sz w:val="28"/>
          <w:szCs w:val="28"/>
        </w:rPr>
        <w:t>Ревматология: клинические рекомендации</w:t>
      </w:r>
      <w:proofErr w:type="gramStart"/>
      <w:r w:rsidRPr="001C51BB">
        <w:rPr>
          <w:sz w:val="28"/>
          <w:szCs w:val="28"/>
        </w:rPr>
        <w:t xml:space="preserve"> / П</w:t>
      </w:r>
      <w:proofErr w:type="gramEnd"/>
      <w:r w:rsidRPr="001C51BB">
        <w:rPr>
          <w:sz w:val="28"/>
          <w:szCs w:val="28"/>
        </w:rPr>
        <w:t>од ред. акад. РАМН Е.Л. Н</w:t>
      </w:r>
      <w:r w:rsidRPr="001C51BB">
        <w:rPr>
          <w:sz w:val="28"/>
          <w:szCs w:val="28"/>
        </w:rPr>
        <w:t>а</w:t>
      </w:r>
      <w:r w:rsidRPr="001C51BB">
        <w:rPr>
          <w:sz w:val="28"/>
          <w:szCs w:val="28"/>
        </w:rPr>
        <w:t xml:space="preserve">сонова. – 2-е изд., </w:t>
      </w:r>
      <w:proofErr w:type="spellStart"/>
      <w:r w:rsidRPr="001C51BB">
        <w:rPr>
          <w:sz w:val="28"/>
          <w:szCs w:val="28"/>
        </w:rPr>
        <w:t>испр</w:t>
      </w:r>
      <w:proofErr w:type="spellEnd"/>
      <w:r w:rsidRPr="001C51BB">
        <w:rPr>
          <w:sz w:val="28"/>
          <w:szCs w:val="28"/>
        </w:rPr>
        <w:t xml:space="preserve">. и доп. – М.: </w:t>
      </w:r>
      <w:proofErr w:type="spellStart"/>
      <w:r w:rsidRPr="001C51BB">
        <w:rPr>
          <w:sz w:val="28"/>
          <w:szCs w:val="28"/>
        </w:rPr>
        <w:t>ГЭОТАР-Медиа</w:t>
      </w:r>
      <w:proofErr w:type="spellEnd"/>
      <w:r w:rsidRPr="001C51BB">
        <w:rPr>
          <w:sz w:val="28"/>
          <w:szCs w:val="28"/>
        </w:rPr>
        <w:t>, 2010. – 752 с.</w:t>
      </w:r>
    </w:p>
    <w:p w:rsidR="000B60CD" w:rsidRPr="001C51BB" w:rsidRDefault="000B60CD" w:rsidP="000B60CD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1C51BB">
        <w:rPr>
          <w:sz w:val="28"/>
          <w:szCs w:val="28"/>
        </w:rPr>
        <w:t>Рекомендации Европейского общества кардиологов и Европейского общ</w:t>
      </w:r>
      <w:r w:rsidRPr="001C51BB">
        <w:rPr>
          <w:sz w:val="28"/>
          <w:szCs w:val="28"/>
        </w:rPr>
        <w:t>е</w:t>
      </w:r>
      <w:r w:rsidRPr="001C51BB">
        <w:rPr>
          <w:sz w:val="28"/>
          <w:szCs w:val="28"/>
        </w:rPr>
        <w:t>ства атеросклероза по лечению дислипидемий. – Рациональная фармакот</w:t>
      </w:r>
      <w:r w:rsidRPr="001C51BB">
        <w:rPr>
          <w:sz w:val="28"/>
          <w:szCs w:val="28"/>
        </w:rPr>
        <w:t>е</w:t>
      </w:r>
      <w:r w:rsidRPr="001C51BB">
        <w:rPr>
          <w:sz w:val="28"/>
          <w:szCs w:val="28"/>
        </w:rPr>
        <w:t>рапия в кардиологии, 2012. – приложение №1. – С. 3-63.</w:t>
      </w:r>
    </w:p>
    <w:p w:rsidR="000B60CD" w:rsidRPr="001C51BB" w:rsidRDefault="000B60CD" w:rsidP="000B60CD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1C51BB">
        <w:rPr>
          <w:sz w:val="28"/>
          <w:szCs w:val="28"/>
        </w:rPr>
        <w:t xml:space="preserve">Руководство по гастроэнтерологии; под ред. Ф.И.Комарова, </w:t>
      </w:r>
      <w:proofErr w:type="spellStart"/>
      <w:r w:rsidRPr="001C51BB">
        <w:rPr>
          <w:sz w:val="28"/>
          <w:szCs w:val="28"/>
        </w:rPr>
        <w:t>С.И.Рапопорта</w:t>
      </w:r>
      <w:proofErr w:type="spellEnd"/>
      <w:r w:rsidRPr="001C51BB">
        <w:rPr>
          <w:sz w:val="28"/>
          <w:szCs w:val="28"/>
        </w:rPr>
        <w:t xml:space="preserve">. – М.: ООО «Медицинское информационное агентство», 2010. – 864 </w:t>
      </w:r>
      <w:proofErr w:type="gramStart"/>
      <w:r w:rsidRPr="001C51BB">
        <w:rPr>
          <w:sz w:val="28"/>
          <w:szCs w:val="28"/>
        </w:rPr>
        <w:t>с</w:t>
      </w:r>
      <w:proofErr w:type="gramEnd"/>
      <w:r w:rsidRPr="001C51BB">
        <w:rPr>
          <w:sz w:val="28"/>
          <w:szCs w:val="28"/>
        </w:rPr>
        <w:t>.</w:t>
      </w:r>
    </w:p>
    <w:p w:rsidR="000B60CD" w:rsidRPr="001C51BB" w:rsidRDefault="000B60CD" w:rsidP="000B60CD">
      <w:pPr>
        <w:numPr>
          <w:ilvl w:val="0"/>
          <w:numId w:val="2"/>
        </w:numPr>
        <w:tabs>
          <w:tab w:val="clear" w:pos="720"/>
          <w:tab w:val="left" w:pos="426"/>
        </w:tabs>
        <w:ind w:left="426" w:hanging="426"/>
        <w:jc w:val="both"/>
        <w:rPr>
          <w:sz w:val="28"/>
          <w:szCs w:val="28"/>
        </w:rPr>
      </w:pPr>
      <w:proofErr w:type="spellStart"/>
      <w:r w:rsidRPr="001C51BB">
        <w:rPr>
          <w:sz w:val="28"/>
          <w:szCs w:val="28"/>
        </w:rPr>
        <w:t>Сигидин</w:t>
      </w:r>
      <w:proofErr w:type="spellEnd"/>
      <w:r w:rsidRPr="001C51BB">
        <w:rPr>
          <w:sz w:val="28"/>
          <w:szCs w:val="28"/>
        </w:rPr>
        <w:t xml:space="preserve">, Я.А. Диффузные болезни соединительной ткани: Руководство для врачей / </w:t>
      </w:r>
      <w:proofErr w:type="spellStart"/>
      <w:r w:rsidRPr="001C51BB">
        <w:rPr>
          <w:sz w:val="28"/>
          <w:szCs w:val="28"/>
        </w:rPr>
        <w:t>Я.А.Сигидин</w:t>
      </w:r>
      <w:proofErr w:type="spellEnd"/>
      <w:r w:rsidRPr="001C51BB">
        <w:rPr>
          <w:sz w:val="28"/>
          <w:szCs w:val="28"/>
        </w:rPr>
        <w:t>, Н.Г.Гусева, М.М.Иванова.  – М.: Медицина, 2004. – 544 </w:t>
      </w:r>
      <w:proofErr w:type="gramStart"/>
      <w:r w:rsidRPr="001C51BB">
        <w:rPr>
          <w:sz w:val="28"/>
          <w:szCs w:val="28"/>
        </w:rPr>
        <w:t>с</w:t>
      </w:r>
      <w:proofErr w:type="gramEnd"/>
      <w:r w:rsidRPr="001C51BB">
        <w:rPr>
          <w:sz w:val="28"/>
          <w:szCs w:val="28"/>
        </w:rPr>
        <w:t>.</w:t>
      </w:r>
    </w:p>
    <w:p w:rsidR="000B60CD" w:rsidRDefault="000B60CD" w:rsidP="000B60CD">
      <w:pPr>
        <w:numPr>
          <w:ilvl w:val="0"/>
          <w:numId w:val="2"/>
        </w:numPr>
        <w:tabs>
          <w:tab w:val="clear" w:pos="720"/>
          <w:tab w:val="left" w:pos="426"/>
        </w:tabs>
        <w:ind w:left="426" w:hanging="426"/>
        <w:jc w:val="both"/>
        <w:rPr>
          <w:sz w:val="28"/>
          <w:szCs w:val="28"/>
        </w:rPr>
      </w:pPr>
      <w:proofErr w:type="spellStart"/>
      <w:r w:rsidRPr="001C51BB">
        <w:rPr>
          <w:sz w:val="28"/>
          <w:szCs w:val="28"/>
        </w:rPr>
        <w:t>Трисветова</w:t>
      </w:r>
      <w:proofErr w:type="spellEnd"/>
      <w:r w:rsidRPr="001C51BB">
        <w:rPr>
          <w:sz w:val="28"/>
          <w:szCs w:val="28"/>
        </w:rPr>
        <w:t>, Е.Л. Легочная гипертензия в новых рекомендациях Европе</w:t>
      </w:r>
      <w:r w:rsidRPr="001C51BB">
        <w:rPr>
          <w:sz w:val="28"/>
          <w:szCs w:val="28"/>
        </w:rPr>
        <w:t>й</w:t>
      </w:r>
      <w:r w:rsidRPr="001C51BB">
        <w:rPr>
          <w:sz w:val="28"/>
          <w:szCs w:val="28"/>
        </w:rPr>
        <w:t>ского общества кардиологов (</w:t>
      </w:r>
      <w:smartTag w:uri="urn:schemas-microsoft-com:office:smarttags" w:element="metricconverter">
        <w:smartTagPr>
          <w:attr w:name="ProductID" w:val="2015 г"/>
        </w:smartTagPr>
        <w:r w:rsidRPr="001C51BB">
          <w:rPr>
            <w:sz w:val="28"/>
            <w:szCs w:val="28"/>
          </w:rPr>
          <w:t>2015 г</w:t>
        </w:r>
      </w:smartTag>
      <w:r w:rsidRPr="001C51BB">
        <w:rPr>
          <w:sz w:val="28"/>
          <w:szCs w:val="28"/>
        </w:rPr>
        <w:t xml:space="preserve">.). Медицинские новости / </w:t>
      </w:r>
      <w:proofErr w:type="spellStart"/>
      <w:r w:rsidRPr="001C51BB">
        <w:rPr>
          <w:sz w:val="28"/>
          <w:szCs w:val="28"/>
        </w:rPr>
        <w:t>Е.Л.Трисветова</w:t>
      </w:r>
      <w:proofErr w:type="spellEnd"/>
      <w:r w:rsidRPr="001C51BB">
        <w:rPr>
          <w:sz w:val="28"/>
          <w:szCs w:val="28"/>
        </w:rPr>
        <w:t>. - №5, 2016. – С. 3-9.</w:t>
      </w:r>
    </w:p>
    <w:p w:rsidR="000B60CD" w:rsidRPr="001C51BB" w:rsidRDefault="000B60CD" w:rsidP="000B60CD">
      <w:pPr>
        <w:numPr>
          <w:ilvl w:val="0"/>
          <w:numId w:val="2"/>
        </w:numPr>
        <w:tabs>
          <w:tab w:val="clear" w:pos="720"/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Хроническая болезнь почек. Рекомендации по диагностике и лечению. /Под ред. </w:t>
      </w:r>
      <w:proofErr w:type="spellStart"/>
      <w:r>
        <w:rPr>
          <w:sz w:val="28"/>
          <w:szCs w:val="28"/>
        </w:rPr>
        <w:t>Н.Н.Винковой</w:t>
      </w:r>
      <w:proofErr w:type="spellEnd"/>
      <w:r>
        <w:rPr>
          <w:sz w:val="28"/>
          <w:szCs w:val="28"/>
        </w:rPr>
        <w:t xml:space="preserve">, Ф.И. </w:t>
      </w:r>
      <w:proofErr w:type="spellStart"/>
      <w:r>
        <w:rPr>
          <w:sz w:val="28"/>
          <w:szCs w:val="28"/>
        </w:rPr>
        <w:t>Белялова</w:t>
      </w:r>
      <w:proofErr w:type="spellEnd"/>
      <w:r>
        <w:rPr>
          <w:sz w:val="28"/>
          <w:szCs w:val="28"/>
        </w:rPr>
        <w:t xml:space="preserve">. – Иркутск, 2012. – 27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0B60CD" w:rsidRDefault="000B60CD" w:rsidP="000B60CD">
      <w:pPr>
        <w:numPr>
          <w:ilvl w:val="0"/>
          <w:numId w:val="2"/>
        </w:numPr>
        <w:tabs>
          <w:tab w:val="clear" w:pos="720"/>
          <w:tab w:val="left" w:pos="426"/>
        </w:tabs>
        <w:ind w:left="426" w:hanging="426"/>
        <w:jc w:val="both"/>
        <w:rPr>
          <w:sz w:val="28"/>
          <w:szCs w:val="28"/>
        </w:rPr>
      </w:pPr>
      <w:r w:rsidRPr="001C51BB">
        <w:rPr>
          <w:sz w:val="28"/>
          <w:szCs w:val="28"/>
        </w:rPr>
        <w:t>Чазова И.Е., Мартынюк Т.В., Наконечников С.Н. Итоги Европейского конгресса кардиологов 2015 года: новая версия рекомендаций по диагн</w:t>
      </w:r>
      <w:r w:rsidRPr="001C51BB">
        <w:rPr>
          <w:sz w:val="28"/>
          <w:szCs w:val="28"/>
        </w:rPr>
        <w:t>о</w:t>
      </w:r>
      <w:r w:rsidRPr="001C51BB">
        <w:rPr>
          <w:sz w:val="28"/>
          <w:szCs w:val="28"/>
        </w:rPr>
        <w:t>стике и лечению легочной гипертензии. Евразийский кардиологический журнал / И.Е. Чазова, Т.В.Мартынюк, С.Н. Наконечников. - №4, 2015 . – С. 3-10.</w:t>
      </w:r>
    </w:p>
    <w:p w:rsidR="000B60CD" w:rsidRPr="001C51BB" w:rsidRDefault="000B60CD" w:rsidP="000B60CD">
      <w:pPr>
        <w:numPr>
          <w:ilvl w:val="0"/>
          <w:numId w:val="2"/>
        </w:numPr>
        <w:tabs>
          <w:tab w:val="clear" w:pos="720"/>
          <w:tab w:val="num" w:pos="426"/>
          <w:tab w:val="left" w:pos="567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Шостак, Н.А. Неревматические миокардиты / Н.А.Шостак, </w:t>
      </w:r>
      <w:proofErr w:type="spellStart"/>
      <w:r>
        <w:rPr>
          <w:sz w:val="28"/>
          <w:szCs w:val="28"/>
        </w:rPr>
        <w:t>А.А.Клименко</w:t>
      </w:r>
      <w:proofErr w:type="spellEnd"/>
      <w:r>
        <w:rPr>
          <w:sz w:val="28"/>
          <w:szCs w:val="28"/>
        </w:rPr>
        <w:t>, Т.К.Логинова. – Клиницист. – 2015. – № 3. – С.46-51.</w:t>
      </w:r>
    </w:p>
    <w:p w:rsidR="000B60CD" w:rsidRPr="001C51BB" w:rsidRDefault="000B60CD" w:rsidP="000B60CD">
      <w:pPr>
        <w:numPr>
          <w:ilvl w:val="0"/>
          <w:numId w:val="2"/>
        </w:numPr>
        <w:tabs>
          <w:tab w:val="clear" w:pos="720"/>
          <w:tab w:val="num" w:pos="426"/>
          <w:tab w:val="left" w:pos="567"/>
        </w:tabs>
        <w:ind w:left="426" w:hanging="426"/>
        <w:jc w:val="both"/>
        <w:rPr>
          <w:sz w:val="28"/>
          <w:szCs w:val="28"/>
        </w:rPr>
      </w:pPr>
      <w:r w:rsidRPr="001C51BB">
        <w:rPr>
          <w:sz w:val="28"/>
          <w:szCs w:val="28"/>
        </w:rPr>
        <w:t xml:space="preserve">Эндокринология: национальное руководство; под ред. И.И.Дедова, Г.А.Мельниченко. – М.: ГЭОТАР – </w:t>
      </w:r>
      <w:proofErr w:type="spellStart"/>
      <w:r w:rsidRPr="001C51BB">
        <w:rPr>
          <w:sz w:val="28"/>
          <w:szCs w:val="28"/>
        </w:rPr>
        <w:t>Медиа</w:t>
      </w:r>
      <w:proofErr w:type="spellEnd"/>
      <w:r w:rsidRPr="001C51BB">
        <w:rPr>
          <w:sz w:val="28"/>
          <w:szCs w:val="28"/>
        </w:rPr>
        <w:t>, 2008. – 1072 с.</w:t>
      </w:r>
    </w:p>
    <w:p w:rsidR="000B60CD" w:rsidRPr="001C51BB" w:rsidRDefault="000B60CD" w:rsidP="000B60CD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  <w:lang w:val="en-US"/>
        </w:rPr>
      </w:pPr>
      <w:r w:rsidRPr="001C51BB">
        <w:rPr>
          <w:sz w:val="28"/>
          <w:szCs w:val="28"/>
          <w:lang w:val="en-US"/>
        </w:rPr>
        <w:t xml:space="preserve">Asia-Pacific Consensus on the Management of </w:t>
      </w:r>
      <w:proofErr w:type="spellStart"/>
      <w:r w:rsidRPr="001C51BB">
        <w:rPr>
          <w:sz w:val="28"/>
          <w:szCs w:val="28"/>
          <w:lang w:val="en-US"/>
        </w:rPr>
        <w:t>Gastroesophageal</w:t>
      </w:r>
      <w:proofErr w:type="spellEnd"/>
      <w:r w:rsidRPr="001C51BB">
        <w:rPr>
          <w:sz w:val="28"/>
          <w:szCs w:val="28"/>
          <w:lang w:val="en-US"/>
        </w:rPr>
        <w:t xml:space="preserve"> Reflux Di</w:t>
      </w:r>
      <w:r w:rsidRPr="001C51BB">
        <w:rPr>
          <w:sz w:val="28"/>
          <w:szCs w:val="28"/>
          <w:lang w:val="en-US"/>
        </w:rPr>
        <w:t>s</w:t>
      </w:r>
      <w:r w:rsidRPr="001C51BB">
        <w:rPr>
          <w:sz w:val="28"/>
          <w:szCs w:val="28"/>
          <w:lang w:val="en-US"/>
        </w:rPr>
        <w:t xml:space="preserve">ease: Update. J. </w:t>
      </w:r>
      <w:proofErr w:type="spellStart"/>
      <w:r w:rsidRPr="001C51BB">
        <w:rPr>
          <w:sz w:val="28"/>
          <w:szCs w:val="28"/>
          <w:lang w:val="en-US"/>
        </w:rPr>
        <w:t>Gastroenterol</w:t>
      </w:r>
      <w:proofErr w:type="spellEnd"/>
      <w:r w:rsidRPr="001C51BB">
        <w:rPr>
          <w:sz w:val="28"/>
          <w:szCs w:val="28"/>
          <w:lang w:val="en-US"/>
        </w:rPr>
        <w:t xml:space="preserve">. </w:t>
      </w:r>
      <w:proofErr w:type="spellStart"/>
      <w:r w:rsidRPr="001C51BB">
        <w:rPr>
          <w:sz w:val="28"/>
          <w:szCs w:val="28"/>
          <w:lang w:val="en-US"/>
        </w:rPr>
        <w:t>Hepatol</w:t>
      </w:r>
      <w:proofErr w:type="spellEnd"/>
      <w:r w:rsidRPr="001C51BB">
        <w:rPr>
          <w:sz w:val="28"/>
          <w:szCs w:val="28"/>
          <w:lang w:val="en-US"/>
        </w:rPr>
        <w:t>. 2008: 23(1): 8-22.</w:t>
      </w:r>
    </w:p>
    <w:p w:rsidR="000B60CD" w:rsidRPr="001C51BB" w:rsidRDefault="000B60CD" w:rsidP="000B60CD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  <w:lang w:val="en-US"/>
        </w:rPr>
      </w:pPr>
      <w:r w:rsidRPr="001C51BB">
        <w:rPr>
          <w:sz w:val="28"/>
          <w:szCs w:val="28"/>
          <w:lang w:val="en-US"/>
        </w:rPr>
        <w:t xml:space="preserve">Guidelines on the investigation and management of </w:t>
      </w:r>
      <w:proofErr w:type="spellStart"/>
      <w:r w:rsidRPr="001C51BB">
        <w:rPr>
          <w:sz w:val="28"/>
          <w:szCs w:val="28"/>
          <w:lang w:val="en-US"/>
        </w:rPr>
        <w:t>antiphospholipid</w:t>
      </w:r>
      <w:proofErr w:type="spellEnd"/>
      <w:r w:rsidRPr="001C51BB">
        <w:rPr>
          <w:sz w:val="28"/>
          <w:szCs w:val="28"/>
          <w:lang w:val="en-US"/>
        </w:rPr>
        <w:t xml:space="preserve"> syndrome / D. Keeling, I. Mackie, </w:t>
      </w:r>
      <w:proofErr w:type="spellStart"/>
      <w:r w:rsidRPr="001C51BB">
        <w:rPr>
          <w:sz w:val="28"/>
          <w:szCs w:val="28"/>
          <w:lang w:val="en-US"/>
        </w:rPr>
        <w:t>G.y</w:t>
      </w:r>
      <w:proofErr w:type="spellEnd"/>
      <w:r w:rsidRPr="001C51BB">
        <w:rPr>
          <w:sz w:val="28"/>
          <w:szCs w:val="28"/>
          <w:lang w:val="en-US"/>
        </w:rPr>
        <w:t xml:space="preserve"> W. Moore, I. A. Greer, M. Greaves and British Co</w:t>
      </w:r>
      <w:r w:rsidRPr="001C51BB">
        <w:rPr>
          <w:sz w:val="28"/>
          <w:szCs w:val="28"/>
          <w:lang w:val="en-US"/>
        </w:rPr>
        <w:t>m</w:t>
      </w:r>
      <w:r w:rsidRPr="001C51BB">
        <w:rPr>
          <w:sz w:val="28"/>
          <w:szCs w:val="28"/>
          <w:lang w:val="en-US"/>
        </w:rPr>
        <w:t xml:space="preserve">mittee for Standards in </w:t>
      </w:r>
      <w:proofErr w:type="spellStart"/>
      <w:r w:rsidRPr="001C51BB">
        <w:rPr>
          <w:sz w:val="28"/>
          <w:szCs w:val="28"/>
          <w:lang w:val="en-US"/>
        </w:rPr>
        <w:t>Haematology</w:t>
      </w:r>
      <w:proofErr w:type="spellEnd"/>
      <w:r w:rsidRPr="001C51BB">
        <w:rPr>
          <w:sz w:val="28"/>
          <w:szCs w:val="28"/>
          <w:lang w:val="en-US"/>
        </w:rPr>
        <w:t xml:space="preserve"> // Br. J. </w:t>
      </w:r>
      <w:proofErr w:type="spellStart"/>
      <w:r w:rsidRPr="001C51BB">
        <w:rPr>
          <w:sz w:val="28"/>
          <w:szCs w:val="28"/>
          <w:lang w:val="en-US"/>
        </w:rPr>
        <w:t>Haematol</w:t>
      </w:r>
      <w:proofErr w:type="spellEnd"/>
      <w:r w:rsidRPr="001C51BB">
        <w:rPr>
          <w:sz w:val="28"/>
          <w:szCs w:val="28"/>
          <w:lang w:val="en-US"/>
        </w:rPr>
        <w:t>. – 2012. – Vol. 157. – P. 47–58.</w:t>
      </w:r>
    </w:p>
    <w:p w:rsidR="000B60CD" w:rsidRPr="001C51BB" w:rsidRDefault="000B60CD" w:rsidP="000B60CD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  <w:lang w:val="en-US"/>
        </w:rPr>
      </w:pPr>
      <w:r w:rsidRPr="001C51BB">
        <w:rPr>
          <w:sz w:val="28"/>
          <w:szCs w:val="28"/>
          <w:lang w:val="en-US"/>
        </w:rPr>
        <w:t xml:space="preserve">The </w:t>
      </w:r>
      <w:smartTag w:uri="urn:schemas-microsoft-com:office:smarttags" w:element="City">
        <w:smartTag w:uri="urn:schemas-microsoft-com:office:smarttags" w:element="place">
          <w:r w:rsidRPr="001C51BB">
            <w:rPr>
              <w:sz w:val="28"/>
              <w:szCs w:val="28"/>
              <w:lang w:val="en-US"/>
            </w:rPr>
            <w:t>Montreal</w:t>
          </w:r>
        </w:smartTag>
      </w:smartTag>
      <w:r w:rsidRPr="001C51BB">
        <w:rPr>
          <w:sz w:val="28"/>
          <w:szCs w:val="28"/>
          <w:lang w:val="en-US"/>
        </w:rPr>
        <w:t xml:space="preserve"> Definition and Classification of </w:t>
      </w:r>
      <w:proofErr w:type="spellStart"/>
      <w:r w:rsidRPr="001C51BB">
        <w:rPr>
          <w:sz w:val="28"/>
          <w:szCs w:val="28"/>
          <w:lang w:val="en-US"/>
        </w:rPr>
        <w:t>Gastroesophageal</w:t>
      </w:r>
      <w:proofErr w:type="spellEnd"/>
      <w:r w:rsidRPr="001C51BB">
        <w:rPr>
          <w:sz w:val="28"/>
          <w:szCs w:val="28"/>
          <w:lang w:val="en-US"/>
        </w:rPr>
        <w:t xml:space="preserve"> Reflux Di</w:t>
      </w:r>
      <w:r w:rsidRPr="001C51BB">
        <w:rPr>
          <w:sz w:val="28"/>
          <w:szCs w:val="28"/>
          <w:lang w:val="en-US"/>
        </w:rPr>
        <w:t>s</w:t>
      </w:r>
      <w:r w:rsidRPr="001C51BB">
        <w:rPr>
          <w:sz w:val="28"/>
          <w:szCs w:val="28"/>
          <w:lang w:val="en-US"/>
        </w:rPr>
        <w:t xml:space="preserve">ease: A Global Evidence Based Consensus. Amer. J. of </w:t>
      </w:r>
      <w:proofErr w:type="spellStart"/>
      <w:r w:rsidRPr="001C51BB">
        <w:rPr>
          <w:sz w:val="28"/>
          <w:szCs w:val="28"/>
          <w:lang w:val="en-US"/>
        </w:rPr>
        <w:t>Gastroenter</w:t>
      </w:r>
      <w:proofErr w:type="spellEnd"/>
      <w:r w:rsidRPr="001C51BB">
        <w:rPr>
          <w:sz w:val="28"/>
          <w:szCs w:val="28"/>
          <w:lang w:val="en-US"/>
        </w:rPr>
        <w:t>. 2006; 101:1900-1920.</w:t>
      </w:r>
    </w:p>
    <w:p w:rsidR="000B60CD" w:rsidRPr="000B60CD" w:rsidRDefault="000B60CD" w:rsidP="000B60CD">
      <w:pPr>
        <w:pStyle w:val="a8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5" w:hanging="426"/>
        <w:jc w:val="both"/>
        <w:rPr>
          <w:rFonts w:ascii="Times New Roman" w:hAnsi="Times New Roman"/>
          <w:sz w:val="28"/>
          <w:szCs w:val="28"/>
          <w:lang w:val="en-US"/>
        </w:rPr>
      </w:pPr>
      <w:r w:rsidRPr="001C51B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Surviving Sepsis Campaign: International guidelines for management of severe </w:t>
      </w:r>
      <w:r w:rsidRPr="000B60C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sepsis and septic shock: 2012 // </w:t>
      </w:r>
      <w:proofErr w:type="spellStart"/>
      <w:r w:rsidRPr="000B60CD">
        <w:rPr>
          <w:rFonts w:ascii="Times New Roman" w:eastAsia="Times New Roman" w:hAnsi="Times New Roman"/>
          <w:sz w:val="28"/>
          <w:szCs w:val="28"/>
          <w:lang w:val="en-US" w:eastAsia="ru-RU"/>
        </w:rPr>
        <w:t>Crit</w:t>
      </w:r>
      <w:proofErr w:type="spellEnd"/>
      <w:r w:rsidRPr="000B60C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Care Med - 2013; 41: 580–637.</w:t>
      </w:r>
    </w:p>
    <w:p w:rsidR="000B60CD" w:rsidRPr="000B60CD" w:rsidRDefault="000B60CD" w:rsidP="000B60CD">
      <w:pPr>
        <w:pStyle w:val="50"/>
        <w:numPr>
          <w:ilvl w:val="0"/>
          <w:numId w:val="2"/>
        </w:numPr>
        <w:shd w:val="clear" w:color="auto" w:fill="auto"/>
        <w:tabs>
          <w:tab w:val="clear" w:pos="720"/>
          <w:tab w:val="num" w:pos="426"/>
        </w:tabs>
        <w:spacing w:before="0" w:line="240" w:lineRule="auto"/>
        <w:ind w:left="425" w:hanging="426"/>
        <w:rPr>
          <w:rFonts w:ascii="Times New Roman" w:hAnsi="Times New Roman" w:cs="Times New Roman"/>
          <w:sz w:val="28"/>
          <w:szCs w:val="28"/>
        </w:rPr>
      </w:pPr>
      <w:r w:rsidRPr="000B60CD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 w:bidi="ru-RU"/>
        </w:rPr>
        <w:t xml:space="preserve"> </w:t>
      </w:r>
      <w:r w:rsidRPr="000B60CD">
        <w:rPr>
          <w:rFonts w:ascii="Times New Roman" w:hAnsi="Times New Roman" w:cs="Times New Roman"/>
          <w:color w:val="000000"/>
          <w:sz w:val="28"/>
          <w:szCs w:val="28"/>
        </w:rPr>
        <w:t>ACCF/AHA 2009 Expert Consensus Document on Pulmonary Hype</w:t>
      </w:r>
      <w:r w:rsidRPr="000B60CD">
        <w:rPr>
          <w:rFonts w:ascii="Times New Roman" w:hAnsi="Times New Roman" w:cs="Times New Roman"/>
          <w:color w:val="000000"/>
          <w:sz w:val="28"/>
          <w:szCs w:val="28"/>
        </w:rPr>
        <w:t>r</w:t>
      </w:r>
      <w:r w:rsidRPr="000B60CD">
        <w:rPr>
          <w:rFonts w:ascii="Times New Roman" w:hAnsi="Times New Roman" w:cs="Times New Roman"/>
          <w:color w:val="000000"/>
          <w:sz w:val="28"/>
          <w:szCs w:val="28"/>
        </w:rPr>
        <w:t xml:space="preserve">tension. A Report of the </w:t>
      </w:r>
      <w:smartTag w:uri="urn:schemas-microsoft-com:office:smarttags" w:element="place">
        <w:smartTag w:uri="urn:schemas-microsoft-com:office:smarttags" w:element="PlaceName">
          <w:r w:rsidRPr="000B60CD">
            <w:rPr>
              <w:rFonts w:ascii="Times New Roman" w:hAnsi="Times New Roman" w:cs="Times New Roman"/>
              <w:color w:val="000000"/>
              <w:sz w:val="28"/>
              <w:szCs w:val="28"/>
            </w:rPr>
            <w:t>American</w:t>
          </w:r>
        </w:smartTag>
        <w:r w:rsidRPr="000B60CD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smartTag w:uri="urn:schemas-microsoft-com:office:smarttags" w:element="PlaceType">
          <w:r w:rsidRPr="000B60CD">
            <w:rPr>
              <w:rFonts w:ascii="Times New Roman" w:hAnsi="Times New Roman" w:cs="Times New Roman"/>
              <w:color w:val="000000"/>
              <w:sz w:val="28"/>
              <w:szCs w:val="28"/>
            </w:rPr>
            <w:t>College</w:t>
          </w:r>
        </w:smartTag>
      </w:smartTag>
      <w:r w:rsidRPr="000B60CD">
        <w:rPr>
          <w:rFonts w:ascii="Times New Roman" w:hAnsi="Times New Roman" w:cs="Times New Roman"/>
          <w:color w:val="000000"/>
          <w:sz w:val="28"/>
          <w:szCs w:val="28"/>
        </w:rPr>
        <w:t xml:space="preserve"> of Cardiology Foundation Task Force on Expert Consensus Documents and the American Heart Association. Developed </w:t>
      </w:r>
      <w:r w:rsidRPr="000B60CD">
        <w:rPr>
          <w:rFonts w:ascii="Times New Roman" w:hAnsi="Times New Roman" w:cs="Times New Roman"/>
          <w:color w:val="000000"/>
          <w:sz w:val="28"/>
          <w:szCs w:val="28"/>
        </w:rPr>
        <w:lastRenderedPageBreak/>
        <w:t>in Coll</w:t>
      </w:r>
      <w:r w:rsidRPr="000B60CD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0B60CD">
        <w:rPr>
          <w:rFonts w:ascii="Times New Roman" w:hAnsi="Times New Roman" w:cs="Times New Roman"/>
          <w:color w:val="000000"/>
          <w:sz w:val="28"/>
          <w:szCs w:val="28"/>
        </w:rPr>
        <w:t xml:space="preserve">boration </w:t>
      </w:r>
      <w:proofErr w:type="gramStart"/>
      <w:r w:rsidRPr="000B60CD">
        <w:rPr>
          <w:rFonts w:ascii="Times New Roman" w:hAnsi="Times New Roman" w:cs="Times New Roman"/>
          <w:color w:val="000000"/>
          <w:sz w:val="28"/>
          <w:szCs w:val="28"/>
        </w:rPr>
        <w:t>With</w:t>
      </w:r>
      <w:proofErr w:type="gramEnd"/>
      <w:r w:rsidRPr="000B60CD">
        <w:rPr>
          <w:rFonts w:ascii="Times New Roman" w:hAnsi="Times New Roman" w:cs="Times New Roman"/>
          <w:color w:val="000000"/>
          <w:sz w:val="28"/>
          <w:szCs w:val="28"/>
        </w:rPr>
        <w:t xml:space="preserve"> the American College of Chest Physicians, American Thoracic Society, Inc., and the Pulmonary'' Hypertension .Association. </w:t>
      </w:r>
      <w:r w:rsidRPr="000B60CD">
        <w:rPr>
          <w:rStyle w:val="51"/>
          <w:rFonts w:ascii="Times New Roman" w:hAnsi="Times New Roman" w:cs="Times New Roman"/>
          <w:sz w:val="28"/>
          <w:szCs w:val="28"/>
        </w:rPr>
        <w:t>Circ</w:t>
      </w:r>
      <w:r w:rsidRPr="000B60CD">
        <w:rPr>
          <w:rStyle w:val="51"/>
          <w:rFonts w:ascii="Times New Roman" w:hAnsi="Times New Roman" w:cs="Times New Roman"/>
          <w:sz w:val="28"/>
          <w:szCs w:val="28"/>
        </w:rPr>
        <w:t>u</w:t>
      </w:r>
      <w:r w:rsidRPr="000B60CD">
        <w:rPr>
          <w:rStyle w:val="51"/>
          <w:rFonts w:ascii="Times New Roman" w:hAnsi="Times New Roman" w:cs="Times New Roman"/>
          <w:sz w:val="28"/>
          <w:szCs w:val="28"/>
        </w:rPr>
        <w:t>lation</w:t>
      </w:r>
      <w:r w:rsidRPr="000B60CD">
        <w:rPr>
          <w:rFonts w:ascii="Times New Roman" w:hAnsi="Times New Roman" w:cs="Times New Roman"/>
          <w:color w:val="000000"/>
          <w:sz w:val="28"/>
          <w:szCs w:val="28"/>
        </w:rPr>
        <w:t xml:space="preserve"> 2009; 119 (16): 2250-94; </w:t>
      </w:r>
      <w:r w:rsidRPr="000B60CD">
        <w:rPr>
          <w:rStyle w:val="51"/>
          <w:rFonts w:ascii="Times New Roman" w:hAnsi="Times New Roman" w:cs="Times New Roman"/>
          <w:sz w:val="28"/>
          <w:szCs w:val="28"/>
        </w:rPr>
        <w:t xml:space="preserve">J Am </w:t>
      </w:r>
      <w:proofErr w:type="spellStart"/>
      <w:r w:rsidRPr="000B60CD">
        <w:rPr>
          <w:rStyle w:val="51"/>
          <w:rFonts w:ascii="Times New Roman" w:hAnsi="Times New Roman" w:cs="Times New Roman"/>
          <w:sz w:val="28"/>
          <w:szCs w:val="28"/>
        </w:rPr>
        <w:t>Coll</w:t>
      </w:r>
      <w:proofErr w:type="spellEnd"/>
      <w:r w:rsidRPr="000B60CD">
        <w:rPr>
          <w:rStyle w:val="5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0CD">
        <w:rPr>
          <w:rStyle w:val="51"/>
          <w:rFonts w:ascii="Times New Roman" w:hAnsi="Times New Roman" w:cs="Times New Roman"/>
          <w:sz w:val="28"/>
          <w:szCs w:val="28"/>
        </w:rPr>
        <w:t>Cardiol</w:t>
      </w:r>
      <w:proofErr w:type="spellEnd"/>
      <w:r w:rsidRPr="000B60CD">
        <w:rPr>
          <w:rFonts w:ascii="Times New Roman" w:hAnsi="Times New Roman" w:cs="Times New Roman"/>
          <w:color w:val="000000"/>
          <w:sz w:val="28"/>
          <w:szCs w:val="28"/>
        </w:rPr>
        <w:t xml:space="preserve"> 2009; 53 (17): 1573-619.</w:t>
      </w:r>
    </w:p>
    <w:p w:rsidR="00361241" w:rsidRPr="000B60CD" w:rsidRDefault="00361241">
      <w:pPr>
        <w:rPr>
          <w:lang w:val="en-US"/>
        </w:rPr>
      </w:pPr>
    </w:p>
    <w:sectPr w:rsidR="00361241" w:rsidRPr="000B60CD" w:rsidSect="00361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B621D"/>
    <w:multiLevelType w:val="hybridMultilevel"/>
    <w:tmpl w:val="778A56D6"/>
    <w:lvl w:ilvl="0" w:tplc="AD2E4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382B97"/>
    <w:multiLevelType w:val="hybridMultilevel"/>
    <w:tmpl w:val="5476B1F0"/>
    <w:lvl w:ilvl="0" w:tplc="E8BCF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0CD"/>
    <w:rsid w:val="000B60CD"/>
    <w:rsid w:val="00361241"/>
    <w:rsid w:val="004E782D"/>
    <w:rsid w:val="00CE4BD4"/>
    <w:rsid w:val="00ED3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782D"/>
    <w:pPr>
      <w:keepNext/>
      <w:ind w:left="360"/>
      <w:jc w:val="center"/>
      <w:outlineLvl w:val="0"/>
    </w:pPr>
    <w:rPr>
      <w:b/>
      <w:bCs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82D"/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ru-RU"/>
    </w:rPr>
  </w:style>
  <w:style w:type="paragraph" w:styleId="2">
    <w:name w:val="Body Text Indent 2"/>
    <w:basedOn w:val="a"/>
    <w:link w:val="20"/>
    <w:rsid w:val="000B60CD"/>
    <w:pPr>
      <w:autoSpaceDE w:val="0"/>
      <w:autoSpaceDN w:val="0"/>
      <w:ind w:firstLine="567"/>
    </w:pPr>
  </w:style>
  <w:style w:type="character" w:customStyle="1" w:styleId="20">
    <w:name w:val="Основной текст с отступом 2 Знак"/>
    <w:basedOn w:val="a0"/>
    <w:link w:val="2"/>
    <w:rsid w:val="000B6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aliases w:val=" Знак Знак Знак, Знак Знак, Знак"/>
    <w:basedOn w:val="a"/>
    <w:link w:val="a4"/>
    <w:rsid w:val="000B60CD"/>
    <w:pPr>
      <w:autoSpaceDE w:val="0"/>
      <w:autoSpaceDN w:val="0"/>
    </w:pPr>
    <w:rPr>
      <w:rFonts w:ascii="Courier New" w:hAnsi="Courier New" w:cs="Courier New"/>
      <w:szCs w:val="20"/>
    </w:rPr>
  </w:style>
  <w:style w:type="character" w:customStyle="1" w:styleId="a4">
    <w:name w:val="Текст Знак"/>
    <w:aliases w:val=" Знак Знак Знак Знак, Знак Знак Знак1, Знак Знак1"/>
    <w:basedOn w:val="a0"/>
    <w:link w:val="a3"/>
    <w:rsid w:val="000B60CD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5">
    <w:name w:val="Body Text"/>
    <w:basedOn w:val="a"/>
    <w:link w:val="a6"/>
    <w:rsid w:val="000B60CD"/>
    <w:pPr>
      <w:numPr>
        <w:ilvl w:val="12"/>
      </w:numPr>
      <w:ind w:right="28"/>
      <w:jc w:val="both"/>
    </w:pPr>
    <w:rPr>
      <w:szCs w:val="20"/>
      <w:lang/>
    </w:rPr>
  </w:style>
  <w:style w:type="character" w:customStyle="1" w:styleId="a6">
    <w:name w:val="Основной текст Знак"/>
    <w:basedOn w:val="a0"/>
    <w:link w:val="a5"/>
    <w:rsid w:val="000B60CD"/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Authors">
    <w:name w:val="Authors"/>
    <w:basedOn w:val="a"/>
    <w:rsid w:val="000B60CD"/>
    <w:pPr>
      <w:widowControl w:val="0"/>
    </w:pPr>
    <w:rPr>
      <w:rFonts w:ascii="Arial" w:hAnsi="Arial"/>
      <w:snapToGrid w:val="0"/>
      <w:sz w:val="20"/>
      <w:szCs w:val="20"/>
    </w:rPr>
  </w:style>
  <w:style w:type="paragraph" w:customStyle="1" w:styleId="a7">
    <w:name w:val="Литература"/>
    <w:basedOn w:val="a"/>
    <w:rsid w:val="000B60CD"/>
    <w:pPr>
      <w:ind w:left="284" w:right="27" w:hanging="284"/>
      <w:jc w:val="both"/>
    </w:pPr>
    <w:rPr>
      <w:sz w:val="20"/>
      <w:szCs w:val="20"/>
    </w:rPr>
  </w:style>
  <w:style w:type="paragraph" w:styleId="a8">
    <w:name w:val="List Paragraph"/>
    <w:basedOn w:val="a"/>
    <w:qFormat/>
    <w:rsid w:val="000B60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Протоколы"/>
    <w:basedOn w:val="1"/>
    <w:rsid w:val="000B60CD"/>
    <w:pPr>
      <w:ind w:left="0"/>
    </w:pPr>
    <w:rPr>
      <w:b w:val="0"/>
      <w:bCs w:val="0"/>
      <w:kern w:val="28"/>
      <w:szCs w:val="20"/>
      <w:u w:val="none"/>
      <w:lang w:val="ru-RU"/>
    </w:rPr>
  </w:style>
  <w:style w:type="character" w:customStyle="1" w:styleId="5">
    <w:name w:val="Основной текст (5)_"/>
    <w:basedOn w:val="a0"/>
    <w:link w:val="50"/>
    <w:rsid w:val="000B60CD"/>
    <w:rPr>
      <w:sz w:val="16"/>
      <w:szCs w:val="16"/>
      <w:shd w:val="clear" w:color="auto" w:fill="FFFFFF"/>
      <w:lang w:val="en-US" w:bidi="en-US"/>
    </w:rPr>
  </w:style>
  <w:style w:type="character" w:customStyle="1" w:styleId="51">
    <w:name w:val="Основной текст (5) + Курсив"/>
    <w:basedOn w:val="5"/>
    <w:rsid w:val="000B60CD"/>
    <w:rPr>
      <w:i/>
      <w:iCs/>
      <w:color w:val="000000"/>
      <w:spacing w:val="0"/>
      <w:w w:val="100"/>
      <w:position w:val="0"/>
    </w:rPr>
  </w:style>
  <w:style w:type="paragraph" w:customStyle="1" w:styleId="50">
    <w:name w:val="Основной текст (5)"/>
    <w:basedOn w:val="a"/>
    <w:link w:val="5"/>
    <w:rsid w:val="000B60CD"/>
    <w:pPr>
      <w:widowControl w:val="0"/>
      <w:shd w:val="clear" w:color="auto" w:fill="FFFFFF"/>
      <w:spacing w:before="60" w:line="221" w:lineRule="exact"/>
      <w:ind w:hanging="300"/>
      <w:jc w:val="both"/>
    </w:pPr>
    <w:rPr>
      <w:rFonts w:asciiTheme="minorHAnsi" w:eastAsiaTheme="minorHAnsi" w:hAnsiTheme="minorHAnsi" w:cstheme="minorBidi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4253</Words>
  <Characters>24244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2018-02-27T07:09:00Z</dcterms:created>
  <dcterms:modified xsi:type="dcterms:W3CDTF">2018-02-27T07:37:00Z</dcterms:modified>
</cp:coreProperties>
</file>