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2CF9" w14:textId="77777777" w:rsidR="008509A0" w:rsidRPr="0037494A" w:rsidRDefault="008509A0" w:rsidP="008509A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  <w:r w:rsidRPr="0037494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Публикации за 2024 год</w:t>
      </w:r>
    </w:p>
    <w:p w14:paraId="462C3761" w14:textId="77777777" w:rsidR="008509A0" w:rsidRPr="0037494A" w:rsidRDefault="008509A0" w:rsidP="008509A0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</w:p>
    <w:p w14:paraId="295565DF" w14:textId="77777777" w:rsidR="008509A0" w:rsidRPr="0037494A" w:rsidRDefault="008509A0" w:rsidP="008509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7494A">
        <w:rPr>
          <w:rStyle w:val="fontstyle01"/>
          <w:rFonts w:ascii="Times New Roman" w:hAnsi="Times New Roman" w:cs="Times New Roman"/>
          <w:sz w:val="28"/>
          <w:szCs w:val="28"/>
        </w:rPr>
        <w:t xml:space="preserve">1.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аспектов воспитательной работы в процессе преподавания дисциплины «Патологическая анатомия» /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Клопова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В.А., Самсонова И.В., Шевченко И.С.,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Голипад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В.В., Богомолова Т.И. // Достижения фундаментальной, клинической медицины и фармации [Электронный ресурс]: материалы 79 науч. сессии ВГМУ, Витебск, 24–25 янв. 2024 г. / М-во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здравоохр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Витеб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гос. мед. ун-т;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.: А.Н.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(гл. ред.) [и др.]. – Витебск: ВГМУ, 2024.</w:t>
      </w:r>
    </w:p>
    <w:p w14:paraId="4C31E97D" w14:textId="77777777" w:rsidR="008509A0" w:rsidRPr="0037494A" w:rsidRDefault="008509A0" w:rsidP="008509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2. Клинико-морфологические эквиваленты в развитии клинического мышления у студентов в процессе преподавания патологической анатомии / Медведев М.Н., Голубцов В.В., Самсонова И.В. // Достижения фундаментальной, клинической медицины и фармации [Электронный ресурс]: материалы 79 науч. сессии ВГМУ, Витебск, 24–25 янв. 2024 г. / М-во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здравоохр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Витеб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гос. мед. ун-т;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.: А.Н.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(гл. ред.) [и др.]. – Витебск: ВГМУ, 2024.</w:t>
      </w:r>
    </w:p>
    <w:p w14:paraId="31D73335" w14:textId="77777777" w:rsidR="008509A0" w:rsidRPr="0037494A" w:rsidRDefault="008509A0" w:rsidP="008509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3. Роль преподавателя морфологической кафедры в подготовке врача-специалиста / Самсонова И.В.,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Клопова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В.А., Медведев М.Н.,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Пчельникова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Е.Ф., Шевченко И.С., Голубцов В.В.,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Лесничая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О.В.,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Товсташев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А.Л.,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Огризко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В.С. // Достижения фундаментальной, клинической медицины и фармации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br/>
        <w:t>[Электронный ресурс]: материалы 79 науч. сессии ВГМУ, Витебск, 24–25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янв. 2024 г. / М-во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здравоохр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Витеб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гос. мед. ун-т;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.: А.Н.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(гл. ред.) [и др.]. – Витебск: ВГМУ, 2024.</w:t>
      </w:r>
    </w:p>
    <w:p w14:paraId="27D44715" w14:textId="77777777" w:rsidR="008509A0" w:rsidRPr="0037494A" w:rsidRDefault="008509A0" w:rsidP="008509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4. Структура заболеваемости раком тела матки в период до и после пандемии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(за 2019 и 2021 год) по данным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биопсийных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 /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Пчельникова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Е.Ф.,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Товсташёв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А.Л., Казак Е.М.,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Галуза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А.И.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 фундаментальной, клинической медицины и фармации [Электронный ресурс]: материалы 79 науч. сессии ВГМУ, Витебск, 24–25 янв. 2024 г. / М-во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здравоохр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Витеб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гос. мед. ун-т;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.: А.Н.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(гл. ред.) [и др.]. – Витебск: ВГМУ, 2024.</w:t>
      </w:r>
    </w:p>
    <w:p w14:paraId="15B7A768" w14:textId="77777777" w:rsidR="008509A0" w:rsidRPr="0037494A" w:rsidRDefault="008509A0" w:rsidP="008509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5. Биоэтические и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деонтологические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аспекты судебной медицины /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Денисенко А.Г., Буйнов А.А.,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Федчук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О.А.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 фундаментальной, клинической медицины и фармации [Электронный ресурс]: материалы 79 науч. сессии ВГМУ, Витебск, 24–25 янв. 2024 г. / М-во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здравоохр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Витеб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гос. мед. ун-т;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.: А.Н.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(гл. ред.) [и др.]. – Витебск: ВГМУ, 2024.</w:t>
      </w:r>
    </w:p>
    <w:p w14:paraId="419DEBCA" w14:textId="77777777" w:rsidR="008509A0" w:rsidRPr="0037494A" w:rsidRDefault="008509A0" w:rsidP="008509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7494A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3749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>Этико-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деонтологические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аспекты профессиональной деятельности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государственного медицинского судебного эксперта / Денисенко А.Г.,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Федчук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О.А., Буйнов А.А.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 фундаментальной, клинической медицины и фармации [Электронный ресурс]: материалы 79 науч. сессии ВГМУ, Витебск, 24–25 янв. 2024 г. / М-во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здравоохр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Витеб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гос. мед. ун-т;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.: А.Н.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(гл. ред.) [и др.]. – Витебск: ВГМУ, 2024.</w:t>
      </w:r>
    </w:p>
    <w:p w14:paraId="626B8843" w14:textId="77777777" w:rsidR="008509A0" w:rsidRPr="004163B4" w:rsidRDefault="008509A0" w:rsidP="008509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7. Использование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практикоориентированных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заданий в преподавании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>судебной медицины / Буйнов А.А., Денисенко А.Г.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>фундаментальной, клинической медицины и фармации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>[Электронный ресурс]: материалы 79 науч. сессии ВГМУ, Витебск, 24–25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янв. 2024 г. / М-во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здравоохр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Беларусь,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Витеб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. гос. мед. ун-т;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А.Н. </w:t>
      </w:r>
      <w:proofErr w:type="spellStart"/>
      <w:r w:rsidRPr="0037494A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37494A">
        <w:rPr>
          <w:rFonts w:ascii="Times New Roman" w:hAnsi="Times New Roman" w:cs="Times New Roman"/>
          <w:color w:val="000000"/>
          <w:sz w:val="28"/>
          <w:szCs w:val="28"/>
        </w:rPr>
        <w:t xml:space="preserve"> (гл. ред.) [и др.]. – Витебск: ВГМУ, 2024.</w:t>
      </w:r>
    </w:p>
    <w:p w14:paraId="5257510C" w14:textId="77777777" w:rsidR="008509A0" w:rsidRPr="004163B4" w:rsidRDefault="008509A0" w:rsidP="008509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51616"/>
          <w:sz w:val="28"/>
          <w:szCs w:val="28"/>
        </w:rPr>
      </w:pPr>
    </w:p>
    <w:p w14:paraId="0D49F551" w14:textId="77777777" w:rsidR="008509A0" w:rsidRPr="00F170FD" w:rsidRDefault="008509A0" w:rsidP="008509A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  <w:r w:rsidRPr="00F170FD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lastRenderedPageBreak/>
        <w:t>Публикации за 2024 год (</w:t>
      </w:r>
      <w:r w:rsidRPr="00BE11B6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студентов</w:t>
      </w:r>
      <w:r w:rsidRPr="00F170FD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)</w:t>
      </w:r>
    </w:p>
    <w:p w14:paraId="6954DFB1" w14:textId="77777777" w:rsidR="008509A0" w:rsidRPr="00F170FD" w:rsidRDefault="008509A0" w:rsidP="008509A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</w:p>
    <w:p w14:paraId="78167D23" w14:textId="77777777" w:rsidR="008509A0" w:rsidRPr="00F170FD" w:rsidRDefault="008509A0" w:rsidP="00850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FD">
        <w:rPr>
          <w:rStyle w:val="fontstyle01"/>
          <w:rFonts w:ascii="Times New Roman" w:hAnsi="Times New Roman" w:cs="Times New Roman"/>
          <w:sz w:val="28"/>
          <w:szCs w:val="28"/>
        </w:rPr>
        <w:t xml:space="preserve">1. </w:t>
      </w:r>
      <w:r w:rsidRPr="00F170FD">
        <w:rPr>
          <w:rFonts w:ascii="Times New Roman" w:hAnsi="Times New Roman" w:cs="Times New Roman"/>
          <w:color w:val="000000"/>
          <w:sz w:val="28"/>
          <w:szCs w:val="28"/>
        </w:rPr>
        <w:t>Изучение экспрессии фактора пролиферации Ki-67 в хронических ранах</w:t>
      </w:r>
      <w:r w:rsidRPr="00F17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/ 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Заруцкая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В.В. (4 курс, лечебный факультет) Научный руководитель: к.м.н., доцент Самсонова И.В. //Актуальные вопросы современной медицины и фармации [Электронный ресурс]: материалы 76-ой научно-практической конференции студентов и молодых учёных, Витебск, 25–26 апреля 2024 г. / Министерство здравоохранения Республики Беларусь, Витебский государственный медицинский университет; [редколлегия: А.Н. 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(председатель) и др.]. – Витебск: ВГМУ, 2024.</w:t>
      </w:r>
    </w:p>
    <w:p w14:paraId="11CBA0E1" w14:textId="77777777" w:rsidR="008509A0" w:rsidRPr="00F170FD" w:rsidRDefault="008509A0" w:rsidP="008509A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FD">
        <w:rPr>
          <w:rFonts w:ascii="Times New Roman" w:hAnsi="Times New Roman" w:cs="Times New Roman"/>
          <w:color w:val="000000"/>
          <w:sz w:val="28"/>
          <w:szCs w:val="28"/>
        </w:rPr>
        <w:t>2. К</w:t>
      </w:r>
      <w:r w:rsidRPr="00F170FD">
        <w:rPr>
          <w:rFonts w:ascii="Times New Roman" w:hAnsi="Times New Roman" w:cs="Times New Roman"/>
          <w:sz w:val="28"/>
          <w:szCs w:val="28"/>
        </w:rPr>
        <w:t xml:space="preserve">линико-морфологический анализ суставных кист / Урбанович Я.А. Научный руководитель: Шевченко И.С. </w:t>
      </w:r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//Актуальные вопросы современной медицины и фармации [Электронный ресурс]: материалы 76-ой научно-практической конференции студентов и молодых учёных, Витебск, 25–26 апреля 2024 г. / Министерство здравоохранения Республики Беларусь, Витебский государственный медицинский университет; [редколлегия: А.Н. 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(председатель) и др.]. – Витебск: ВГМУ, 2024.</w:t>
      </w:r>
    </w:p>
    <w:p w14:paraId="4BE78046" w14:textId="77777777" w:rsidR="008509A0" w:rsidRPr="00F170FD" w:rsidRDefault="008509A0" w:rsidP="00850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F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170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170FD">
        <w:rPr>
          <w:rFonts w:ascii="Times New Roman" w:hAnsi="Times New Roman" w:cs="Times New Roman"/>
          <w:sz w:val="28"/>
          <w:szCs w:val="28"/>
        </w:rPr>
        <w:t xml:space="preserve">Клинико-морфологический анализ рака желудка в Витебске и Витебской области / Зуева А.В., Зайцева Е.А. Научный руководитель: к.м.н. </w:t>
      </w:r>
      <w:proofErr w:type="spellStart"/>
      <w:r w:rsidRPr="00F170FD">
        <w:rPr>
          <w:rFonts w:ascii="Times New Roman" w:hAnsi="Times New Roman" w:cs="Times New Roman"/>
          <w:sz w:val="28"/>
          <w:szCs w:val="28"/>
        </w:rPr>
        <w:t>Лесничая</w:t>
      </w:r>
      <w:proofErr w:type="spellEnd"/>
      <w:r w:rsidRPr="00F170FD">
        <w:rPr>
          <w:rFonts w:ascii="Times New Roman" w:hAnsi="Times New Roman" w:cs="Times New Roman"/>
          <w:sz w:val="28"/>
          <w:szCs w:val="28"/>
        </w:rPr>
        <w:t xml:space="preserve"> О.В. //Актуальные вопросы</w:t>
      </w:r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медицины и фармации [Электронный ресурс]: материалы 76-ой научно-практической конференции студентов и молодых учёных, Витебск, 25–26 апреля 2024 г. / Министерство здравоохранения Республики Беларусь, Витебский государственный медицинский университет; [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редколлегия:А.Н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(председатель) и др.]. – Витебск: ВГМУ, 2024.</w:t>
      </w:r>
    </w:p>
    <w:p w14:paraId="0B30E18A" w14:textId="77777777" w:rsidR="008509A0" w:rsidRPr="00F170FD" w:rsidRDefault="008509A0" w:rsidP="00850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4. Клинико-морфологический анализ 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колоректального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рака в Витебске и Витебской области</w:t>
      </w:r>
      <w:r w:rsidRPr="00F17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/</w:t>
      </w:r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Раковский М.С., 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Матарас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А.А. Научный руководитель: к.м.н., доцент 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Лесничая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О.В. //Актуальные вопросы современной медицины и фармации [Электронный ресурс]: материалы 76-ой научно-практической конференции студентов и молодых учёных, Витебск, 25–26 апреля 2024 г. / Министерство здравоохранения Республики Беларусь, Витебский государственный медицинский университет; [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редколлегия:А.Н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170FD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F170FD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(председатель) и др.]. – Витебск: ВГМУ, 2024.</w:t>
      </w:r>
    </w:p>
    <w:p w14:paraId="6D491205" w14:textId="77777777" w:rsidR="008509A0" w:rsidRPr="00F170FD" w:rsidRDefault="008509A0" w:rsidP="008509A0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14:paraId="0D3E33DB" w14:textId="77777777" w:rsidR="00CD3D9D" w:rsidRDefault="00CD3D9D">
      <w:bookmarkStart w:id="0" w:name="_GoBack"/>
      <w:bookmarkEnd w:id="0"/>
    </w:p>
    <w:sectPr w:rsidR="00CD3D9D" w:rsidSect="00735097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Gothic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7"/>
    <w:rsid w:val="00571DB7"/>
    <w:rsid w:val="008509A0"/>
    <w:rsid w:val="00C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1485-9EB2-45D6-9187-311CD8F8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09A0"/>
    <w:rPr>
      <w:rFonts w:ascii="CenturyGothic-Identity-H" w:hAnsi="CenturyGothic-Identity-H" w:hint="default"/>
      <w:b w:val="0"/>
      <w:bCs w:val="0"/>
      <w:i w:val="0"/>
      <w:iCs w:val="0"/>
      <w:color w:val="151616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2024-08-29T09:24:00Z</dcterms:created>
  <dcterms:modified xsi:type="dcterms:W3CDTF">2024-08-29T09:24:00Z</dcterms:modified>
</cp:coreProperties>
</file>